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69" w:rsidRDefault="002C2669">
      <w:pPr>
        <w:spacing w:after="0"/>
        <w:jc w:val="right"/>
      </w:pPr>
    </w:p>
    <w:p w:rsidR="002C2669" w:rsidRDefault="002C2669">
      <w:pPr>
        <w:spacing w:after="3"/>
        <w:ind w:right="12"/>
        <w:rPr>
          <w:color w:val="1F3864"/>
        </w:rPr>
      </w:pPr>
    </w:p>
    <w:tbl>
      <w:tblPr>
        <w:tblW w:w="4900" w:type="pct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159"/>
        <w:gridCol w:w="3250"/>
        <w:gridCol w:w="3233"/>
      </w:tblGrid>
      <w:tr w:rsidR="002C2669">
        <w:trPr>
          <w:trHeight w:val="839"/>
        </w:trPr>
        <w:tc>
          <w:tcPr>
            <w:tcW w:w="9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93" w:type="dxa"/>
            </w:tcMar>
            <w:vAlign w:val="center"/>
          </w:tcPr>
          <w:p w:rsidR="002C2669" w:rsidRDefault="006511D3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2C2669">
        <w:trPr>
          <w:trHeight w:val="837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669" w:rsidRDefault="006511D3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DOCENTE</w:t>
            </w:r>
          </w:p>
          <w:p w:rsidR="002C2669" w:rsidRDefault="006511D3">
            <w:pPr>
              <w:jc w:val="center"/>
            </w:pPr>
            <w:r>
              <w:rPr>
                <w:rFonts w:ascii="Arial" w:eastAsia="Calibri Light" w:hAnsi="Arial" w:cs="Arial"/>
                <w:b/>
              </w:rPr>
              <w:t>RONCORONI MARCO</w:t>
            </w:r>
          </w:p>
          <w:p w:rsidR="002C2669" w:rsidRDefault="006511D3">
            <w:pPr>
              <w:jc w:val="center"/>
            </w:pPr>
            <w:r>
              <w:rPr>
                <w:rFonts w:ascii="Arial" w:eastAsia="Calibri Light" w:hAnsi="Arial" w:cs="Arial"/>
                <w:b/>
              </w:rPr>
              <w:t>ANTONACCI SILVANA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669" w:rsidRDefault="006511D3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MATERIA</w:t>
            </w:r>
          </w:p>
          <w:p w:rsidR="002C2669" w:rsidRDefault="006511D3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ELETTRONICA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669" w:rsidRDefault="006511D3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CLASSE</w:t>
            </w:r>
          </w:p>
          <w:p w:rsidR="002C2669" w:rsidRDefault="006511D3">
            <w:pPr>
              <w:jc w:val="center"/>
            </w:pPr>
            <w:r>
              <w:rPr>
                <w:rFonts w:ascii="Arial" w:eastAsia="Calibri Light" w:hAnsi="Arial" w:cs="Arial"/>
                <w:b/>
              </w:rPr>
              <w:t>4ELN1</w:t>
            </w:r>
          </w:p>
        </w:tc>
      </w:tr>
      <w:tr w:rsidR="002C2669">
        <w:trPr>
          <w:trHeight w:val="837"/>
        </w:trPr>
        <w:tc>
          <w:tcPr>
            <w:tcW w:w="9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669" w:rsidRDefault="002C2669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2C2669" w:rsidRDefault="002C2669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8071CB" w:rsidRDefault="008071CB" w:rsidP="00E11E18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2C2669" w:rsidRDefault="002C2669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2C2669" w:rsidRDefault="0075220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 Black" w:eastAsia="Verdana" w:hAnsi="Arial Black" w:cs="Arial"/>
                <w:b/>
                <w:u w:val="single"/>
              </w:rPr>
              <w:t>SISTEMA TRIFASE</w:t>
            </w:r>
          </w:p>
          <w:p w:rsidR="002C2669" w:rsidRDefault="002C2669">
            <w:pPr>
              <w:spacing w:after="0" w:line="240" w:lineRule="auto"/>
              <w:ind w:left="1080"/>
              <w:jc w:val="both"/>
            </w:pPr>
          </w:p>
          <w:p w:rsidR="002C2669" w:rsidRDefault="00752205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Collegamento a stella ed a triangolo</w:t>
            </w:r>
            <w:r w:rsidR="006511D3">
              <w:rPr>
                <w:rFonts w:ascii="Arial" w:hAnsi="Arial" w:cs="Arial"/>
              </w:rPr>
              <w:t xml:space="preserve">. </w:t>
            </w:r>
          </w:p>
          <w:p w:rsidR="002C2669" w:rsidRDefault="00752205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Grandezze di fase e di linea</w:t>
            </w:r>
          </w:p>
          <w:p w:rsidR="002C2669" w:rsidRDefault="00752205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Ruolo del neutro</w:t>
            </w:r>
            <w:r w:rsidR="006511D3">
              <w:rPr>
                <w:rFonts w:ascii="Arial" w:hAnsi="Arial" w:cs="Arial"/>
              </w:rPr>
              <w:t xml:space="preserve">. 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Diagrammi vettoriali. </w:t>
            </w:r>
          </w:p>
          <w:p w:rsidR="002C2669" w:rsidRDefault="002C2669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2C2669" w:rsidRDefault="006511D3">
            <w:pPr>
              <w:numPr>
                <w:ilvl w:val="0"/>
                <w:numId w:val="1"/>
              </w:numPr>
              <w:spacing w:after="0" w:line="300" w:lineRule="exact"/>
              <w:jc w:val="both"/>
            </w:pPr>
            <w:r>
              <w:rPr>
                <w:rFonts w:ascii="Arial Black" w:eastAsia="Verdana" w:hAnsi="Arial Black" w:cs="Arial"/>
                <w:b/>
                <w:bCs/>
                <w:u w:val="single"/>
              </w:rPr>
              <w:t>TEORIA DEI QUADRIPOLI E DECIBEL</w:t>
            </w:r>
          </w:p>
          <w:p w:rsidR="002C2669" w:rsidRDefault="002C2669">
            <w:pPr>
              <w:pStyle w:val="Paragrafoelenco"/>
              <w:spacing w:line="300" w:lineRule="exact"/>
              <w:ind w:left="1800"/>
              <w:jc w:val="both"/>
              <w:rPr>
                <w:rFonts w:ascii="Arial" w:hAnsi="Arial" w:cs="Arial"/>
              </w:rPr>
            </w:pPr>
          </w:p>
          <w:p w:rsidR="00E11E18" w:rsidRPr="00E11E18" w:rsidRDefault="006511D3" w:rsidP="00E11E18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 w:rsidRPr="00E11E18">
              <w:rPr>
                <w:rFonts w:ascii="Arial" w:hAnsi="Arial" w:cs="Arial"/>
              </w:rPr>
              <w:t>Quadripoli in cascata</w:t>
            </w:r>
          </w:p>
          <w:p w:rsidR="002C2669" w:rsidRPr="00E11E18" w:rsidRDefault="006511D3" w:rsidP="00E11E18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 w:rsidRPr="00E11E18">
              <w:rPr>
                <w:rFonts w:ascii="Arial" w:hAnsi="Arial" w:cs="Arial"/>
              </w:rPr>
              <w:t xml:space="preserve">Definizione di decibel 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dB in campo sonoro ed elettrico, dBm </w:t>
            </w:r>
          </w:p>
          <w:p w:rsidR="002C2669" w:rsidRDefault="002C2669">
            <w:pPr>
              <w:pStyle w:val="Paragrafoelenco"/>
              <w:spacing w:line="300" w:lineRule="exact"/>
              <w:ind w:left="1080"/>
              <w:jc w:val="both"/>
              <w:rPr>
                <w:rFonts w:ascii="Arial" w:eastAsia="Verdana" w:hAnsi="Arial" w:cs="Arial"/>
              </w:rPr>
            </w:pPr>
          </w:p>
          <w:p w:rsidR="00752205" w:rsidRDefault="00752205">
            <w:pPr>
              <w:pStyle w:val="Paragrafoelenco"/>
              <w:spacing w:line="300" w:lineRule="exact"/>
              <w:ind w:left="1080"/>
              <w:jc w:val="both"/>
              <w:rPr>
                <w:rFonts w:ascii="Arial" w:eastAsia="Verdana" w:hAnsi="Arial" w:cs="Arial"/>
              </w:rPr>
            </w:pPr>
          </w:p>
          <w:p w:rsidR="00752205" w:rsidRDefault="00752205" w:rsidP="00752205">
            <w:pPr>
              <w:numPr>
                <w:ilvl w:val="0"/>
                <w:numId w:val="1"/>
              </w:numPr>
              <w:spacing w:after="0" w:line="300" w:lineRule="exact"/>
              <w:jc w:val="both"/>
              <w:rPr>
                <w:rFonts w:ascii="Arial Black" w:hAnsi="Arial Black" w:cs="Arial"/>
                <w:b/>
                <w:u w:val="single"/>
              </w:rPr>
            </w:pPr>
            <w:r w:rsidRPr="00C06EFB">
              <w:rPr>
                <w:rFonts w:ascii="Arial Black" w:hAnsi="Arial Black" w:cs="Arial"/>
                <w:b/>
                <w:u w:val="single"/>
              </w:rPr>
              <w:t>FILTRI PASSIVI</w:t>
            </w:r>
          </w:p>
          <w:p w:rsidR="00E11E18" w:rsidRDefault="00E11E18" w:rsidP="00E11E18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 w:rsidRPr="00E11E18">
              <w:rPr>
                <w:rFonts w:ascii="Arial" w:hAnsi="Arial"/>
              </w:rPr>
              <w:t>Filtro passa basso, passa alto,passa banda</w:t>
            </w:r>
          </w:p>
          <w:p w:rsidR="00752205" w:rsidRPr="00E11E18" w:rsidRDefault="00752205" w:rsidP="00E11E18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 w:rsidRPr="00E11E18">
              <w:rPr>
                <w:rFonts w:ascii="Arial" w:hAnsi="Arial" w:cs="Arial"/>
              </w:rPr>
              <w:t>Risonante serie e parallelo</w:t>
            </w:r>
          </w:p>
          <w:p w:rsidR="00752205" w:rsidRPr="00E11E18" w:rsidRDefault="00752205" w:rsidP="00E11E18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Fattore di qualità </w:t>
            </w:r>
          </w:p>
          <w:p w:rsidR="00E11E18" w:rsidRDefault="00E11E18" w:rsidP="00E11E18">
            <w:pPr>
              <w:numPr>
                <w:ilvl w:val="1"/>
                <w:numId w:val="1"/>
              </w:numPr>
              <w:spacing w:after="0" w:line="3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Filtro notch</w:t>
            </w:r>
          </w:p>
          <w:p w:rsidR="00752205" w:rsidRDefault="00752205" w:rsidP="00E11E18">
            <w:pPr>
              <w:spacing w:after="0" w:line="320" w:lineRule="exact"/>
              <w:ind w:left="108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C2669" w:rsidRDefault="006511D3">
            <w:pPr>
              <w:numPr>
                <w:ilvl w:val="0"/>
                <w:numId w:val="1"/>
              </w:numPr>
              <w:spacing w:after="0" w:line="300" w:lineRule="exact"/>
              <w:jc w:val="both"/>
              <w:rPr>
                <w:u w:val="single"/>
              </w:rPr>
            </w:pPr>
            <w:r>
              <w:rPr>
                <w:rFonts w:ascii="Arial Black" w:eastAsia="Verdana" w:hAnsi="Arial Black" w:cs="Arial"/>
                <w:b/>
                <w:u w:val="single"/>
              </w:rPr>
              <w:t>BJT e FET</w:t>
            </w:r>
          </w:p>
          <w:p w:rsidR="002C2669" w:rsidRDefault="002C2669">
            <w:pPr>
              <w:pStyle w:val="Paragrafoelenco"/>
              <w:spacing w:line="300" w:lineRule="exact"/>
              <w:ind w:left="1800"/>
              <w:jc w:val="both"/>
            </w:pP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Struttura e funzionamento del BJT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comportamento circuitale del BJT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curve caratteristiche e zone di funzionamento </w:t>
            </w:r>
          </w:p>
          <w:p w:rsidR="002C2669" w:rsidRPr="00752205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BJT come amplificatore </w:t>
            </w:r>
            <w:r w:rsidR="00752205">
              <w:rPr>
                <w:rFonts w:ascii="Arial" w:hAnsi="Arial" w:cs="Arial"/>
              </w:rPr>
              <w:t xml:space="preserve">ed interruttore </w:t>
            </w:r>
          </w:p>
          <w:p w:rsidR="00752205" w:rsidRDefault="00752205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lastRenderedPageBreak/>
              <w:t>BJT come generatore di corrente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circuiti di polarizzazione , studio in dinamica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amplificatori a più stadi.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Calcolo dei parametri caratteristici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capacità di accoppiamento.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Risposta in frequenza e Modello Giacoletto. 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Calcolo delle capacità di accoppiamento. Banda passante </w:t>
            </w: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Struttura , funzionamento , curve ed equazioni caratteristiche del JFET e del MOSFET</w:t>
            </w:r>
          </w:p>
          <w:p w:rsidR="002C2669" w:rsidRPr="00752205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Circuito equivalente del JFET</w:t>
            </w:r>
          </w:p>
          <w:p w:rsidR="00752205" w:rsidRDefault="00752205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Amplificatore differenziale a BJT</w:t>
            </w:r>
          </w:p>
          <w:p w:rsidR="002C2669" w:rsidRDefault="002C2669">
            <w:pPr>
              <w:pStyle w:val="Paragrafoelenco"/>
              <w:ind w:left="1800"/>
              <w:jc w:val="both"/>
              <w:rPr>
                <w:rFonts w:ascii="Arial" w:eastAsia="Verdana" w:hAnsi="Arial" w:cs="Arial"/>
              </w:rPr>
            </w:pPr>
          </w:p>
          <w:p w:rsidR="002C2669" w:rsidRDefault="006511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 Black" w:eastAsia="Verdana" w:hAnsi="Arial Black" w:cs="Arial"/>
                <w:b/>
                <w:bCs/>
                <w:u w:val="single"/>
              </w:rPr>
              <w:t>AMPLIFICATORI OPERAZIONALI</w:t>
            </w:r>
          </w:p>
          <w:p w:rsidR="002C2669" w:rsidRDefault="002C2669">
            <w:pPr>
              <w:pStyle w:val="Paragrafoelenco"/>
              <w:spacing w:line="300" w:lineRule="exact"/>
              <w:ind w:left="1800"/>
              <w:jc w:val="both"/>
              <w:rPr>
                <w:rFonts w:cs="Arial"/>
              </w:rPr>
            </w:pPr>
          </w:p>
          <w:p w:rsidR="002C2669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Param</w:t>
            </w:r>
            <w:r w:rsidR="00752205">
              <w:rPr>
                <w:rFonts w:ascii="Arial" w:hAnsi="Arial" w:cs="Arial"/>
              </w:rPr>
              <w:t xml:space="preserve">etri caratteristici </w:t>
            </w:r>
            <w:r w:rsidR="00E11E18">
              <w:rPr>
                <w:rFonts w:ascii="Arial" w:hAnsi="Arial" w:cs="Arial"/>
              </w:rPr>
              <w:t>, slew rate, GBW, banda passante, tempo di salita , CMRR</w:t>
            </w:r>
          </w:p>
          <w:p w:rsidR="002C2669" w:rsidRDefault="00752205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</w:t>
            </w:r>
            <w:r w:rsidR="006511D3">
              <w:rPr>
                <w:rFonts w:ascii="Arial" w:hAnsi="Arial" w:cs="Arial"/>
              </w:rPr>
              <w:t>mplificatore operazionale ideale e reale.</w:t>
            </w:r>
          </w:p>
          <w:p w:rsidR="002C2669" w:rsidRPr="00E11E18" w:rsidRDefault="006511D3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Configurazioni fondamentali in funzionamento lineare: amplificatore invertente, non invertente, differenziale, buffer </w:t>
            </w:r>
            <w:r w:rsidR="00BA1F3E">
              <w:rPr>
                <w:rFonts w:ascii="Arial" w:hAnsi="Arial" w:cs="Arial"/>
              </w:rPr>
              <w:t>,trigger</w:t>
            </w:r>
          </w:p>
          <w:p w:rsidR="00E11E18" w:rsidRPr="0042635C" w:rsidRDefault="00E11E18">
            <w:pPr>
              <w:numPr>
                <w:ilvl w:val="1"/>
                <w:numId w:val="1"/>
              </w:numPr>
              <w:spacing w:after="46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Amplificatori a singola alimentazione</w:t>
            </w:r>
          </w:p>
          <w:p w:rsidR="0042635C" w:rsidRPr="0042635C" w:rsidRDefault="0042635C" w:rsidP="0042635C">
            <w:pPr>
              <w:spacing w:after="46" w:line="240" w:lineRule="auto"/>
              <w:ind w:left="1080"/>
              <w:jc w:val="both"/>
              <w:rPr>
                <w:rFonts w:ascii="Arial" w:hAnsi="Arial"/>
              </w:rPr>
            </w:pPr>
          </w:p>
          <w:p w:rsidR="0042635C" w:rsidRDefault="0042635C" w:rsidP="004263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 Black" w:eastAsia="Verdana" w:hAnsi="Arial Black" w:cs="Arial"/>
                <w:b/>
                <w:bCs/>
                <w:u w:val="single"/>
              </w:rPr>
              <w:t>ONDE ELETTROMAGNETICHE</w:t>
            </w:r>
          </w:p>
          <w:p w:rsidR="0042635C" w:rsidRDefault="0042635C" w:rsidP="0042635C">
            <w:pPr>
              <w:pStyle w:val="Paragrafoelenco"/>
              <w:spacing w:line="300" w:lineRule="exact"/>
              <w:ind w:left="1800"/>
              <w:jc w:val="both"/>
              <w:rPr>
                <w:rFonts w:cs="Arial"/>
              </w:rPr>
            </w:pPr>
          </w:p>
          <w:p w:rsidR="00BA1F3E" w:rsidRPr="00901C50" w:rsidRDefault="00BA1F3E" w:rsidP="00BA1F3E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Grandezze caratteristiche delle O.E. : Vettore di Poyinting (dB), lunghezza d'onda, frequenza , velocità di propagazione , polarizzazione.</w:t>
            </w:r>
          </w:p>
          <w:p w:rsidR="00BA1F3E" w:rsidRPr="00901C50" w:rsidRDefault="00BA1F3E" w:rsidP="00BA1F3E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Riflessione</w:t>
            </w:r>
          </w:p>
          <w:p w:rsidR="00BA1F3E" w:rsidRPr="00901C50" w:rsidRDefault="00BA1F3E" w:rsidP="00BA1F3E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Rifrazione : indice di rifrazione. Legge di Snell</w:t>
            </w:r>
          </w:p>
          <w:p w:rsidR="00BA1F3E" w:rsidRPr="00901C50" w:rsidRDefault="00BA1F3E" w:rsidP="00BA1F3E">
            <w:pPr>
              <w:pStyle w:val="Corpodeltesto"/>
              <w:tabs>
                <w:tab w:val="left" w:pos="2910"/>
              </w:tabs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Interferenza</w:t>
            </w:r>
            <w:r w:rsidRPr="00901C50">
              <w:rPr>
                <w:rFonts w:ascii="Arial" w:hAnsi="Arial" w:cs="Arial"/>
                <w:sz w:val="22"/>
                <w:szCs w:val="22"/>
              </w:rPr>
              <w:tab/>
            </w:r>
          </w:p>
          <w:p w:rsidR="00BA1F3E" w:rsidRPr="00901C50" w:rsidRDefault="00BA1F3E" w:rsidP="00BA1F3E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Diffrazione : principio di Huygens</w:t>
            </w:r>
          </w:p>
          <w:p w:rsidR="00BA1F3E" w:rsidRPr="00901C50" w:rsidRDefault="00BA1F3E" w:rsidP="00BA1F3E">
            <w:pPr>
              <w:pStyle w:val="Corpodeltesto"/>
              <w:spacing w:after="0"/>
              <w:ind w:left="1096" w:right="-5"/>
              <w:rPr>
                <w:rFonts w:ascii="Arial" w:hAnsi="Arial" w:cs="Arial"/>
                <w:sz w:val="22"/>
                <w:szCs w:val="22"/>
              </w:rPr>
            </w:pPr>
            <w:r w:rsidRPr="00901C50">
              <w:rPr>
                <w:rFonts w:ascii="Arial" w:hAnsi="Arial" w:cs="Arial"/>
                <w:sz w:val="22"/>
                <w:szCs w:val="22"/>
              </w:rPr>
              <w:t>- Onde spaziali :troposferiche e ionosferiche</w:t>
            </w:r>
          </w:p>
          <w:p w:rsidR="00BA1F3E" w:rsidRPr="00BA1F3E" w:rsidRDefault="00BA1F3E" w:rsidP="00BA1F3E">
            <w:pPr>
              <w:numPr>
                <w:ilvl w:val="0"/>
                <w:numId w:val="3"/>
              </w:numPr>
              <w:spacing w:after="0" w:line="240" w:lineRule="auto"/>
              <w:ind w:left="714" w:hanging="711"/>
              <w:jc w:val="both"/>
              <w:rPr>
                <w:rFonts w:ascii="Arial Black" w:eastAsia="Verdana" w:hAnsi="Arial Black" w:cs="Arial"/>
                <w:b/>
                <w:u w:val="single"/>
              </w:rPr>
            </w:pPr>
            <w:r w:rsidRPr="00BA1F3E">
              <w:rPr>
                <w:rFonts w:ascii="Arial Black" w:eastAsia="Verdana" w:hAnsi="Arial Black" w:cs="Arial"/>
                <w:b/>
                <w:u w:val="single"/>
              </w:rPr>
              <w:t>LINEA IN CAVO COASSIALE</w:t>
            </w:r>
          </w:p>
          <w:p w:rsidR="00BA1F3E" w:rsidRDefault="00BA1F3E" w:rsidP="00BA1F3E">
            <w:pPr>
              <w:spacing w:after="0" w:line="240" w:lineRule="auto"/>
              <w:ind w:left="714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 xml:space="preserve"> </w:t>
            </w:r>
          </w:p>
          <w:p w:rsidR="00BA1F3E" w:rsidRPr="00901C50" w:rsidRDefault="00BA1F3E" w:rsidP="00BA1F3E">
            <w:pPr>
              <w:pStyle w:val="Corpodeltesto"/>
              <w:spacing w:after="0"/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901C50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C</w:t>
            </w:r>
            <w:r w:rsidRPr="00901C50">
              <w:rPr>
                <w:rFonts w:ascii="Arial" w:hAnsi="Arial" w:cs="Arial"/>
              </w:rPr>
              <w:t>aratteristiche generali del cavo coassiale, effetto pelle</w:t>
            </w:r>
          </w:p>
          <w:p w:rsidR="00BA1F3E" w:rsidRPr="00901C50" w:rsidRDefault="00BA1F3E" w:rsidP="00BA1F3E">
            <w:pPr>
              <w:pStyle w:val="Corpodeltesto"/>
              <w:spacing w:after="0"/>
              <w:ind w:left="1096" w:right="-5"/>
              <w:jc w:val="both"/>
              <w:rPr>
                <w:rFonts w:ascii="Arial" w:hAnsi="Arial" w:cs="Arial"/>
              </w:rPr>
            </w:pPr>
            <w:r w:rsidRPr="00901C50">
              <w:rPr>
                <w:rFonts w:ascii="Arial" w:hAnsi="Arial" w:cs="Arial"/>
              </w:rPr>
              <w:t>- Circuito equivalente del cavo coax, costanti primarie.</w:t>
            </w:r>
          </w:p>
          <w:p w:rsidR="00BA1F3E" w:rsidRDefault="00BA1F3E" w:rsidP="00BA1F3E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1C50">
              <w:rPr>
                <w:rFonts w:ascii="Arial" w:hAnsi="Arial" w:cs="Arial"/>
              </w:rPr>
              <w:t>-Adattamento di una linea e problemi legati al disadattamento</w:t>
            </w:r>
            <w:r w:rsidRPr="005D245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BA1F3E" w:rsidRPr="00BA1F3E" w:rsidRDefault="00BA1F3E" w:rsidP="00BA1F3E">
            <w:pPr>
              <w:numPr>
                <w:ilvl w:val="0"/>
                <w:numId w:val="3"/>
              </w:numPr>
              <w:spacing w:after="0" w:line="240" w:lineRule="auto"/>
              <w:ind w:hanging="357"/>
              <w:jc w:val="both"/>
              <w:rPr>
                <w:rFonts w:ascii="Arial Black" w:eastAsia="Verdana" w:hAnsi="Arial Black" w:cs="Arial"/>
                <w:b/>
                <w:u w:val="single"/>
              </w:rPr>
            </w:pPr>
            <w:r w:rsidRPr="00BA1F3E">
              <w:rPr>
                <w:rFonts w:ascii="Arial Black" w:hAnsi="Arial Black" w:cs="Arial"/>
                <w:b/>
                <w:u w:val="single"/>
              </w:rPr>
              <w:t>ANTENNE</w:t>
            </w:r>
          </w:p>
          <w:p w:rsidR="00BA1F3E" w:rsidRPr="001074F0" w:rsidRDefault="00BA1F3E" w:rsidP="00BA1F3E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901C50">
              <w:rPr>
                <w:rFonts w:ascii="Arial" w:hAnsi="Arial" w:cs="Arial"/>
              </w:rPr>
              <w:t xml:space="preserve">- </w:t>
            </w:r>
            <w:r w:rsidRPr="001074F0">
              <w:rPr>
                <w:rFonts w:ascii="Arial" w:hAnsi="Arial" w:cs="Arial"/>
              </w:rPr>
              <w:t>Radiatore isotropico, densità di potenza e campo elettrico.</w:t>
            </w:r>
          </w:p>
          <w:p w:rsidR="00BA1F3E" w:rsidRDefault="00BA1F3E" w:rsidP="00BA1F3E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1074F0">
              <w:rPr>
                <w:rFonts w:ascii="Arial" w:hAnsi="Arial" w:cs="Arial"/>
              </w:rPr>
              <w:t xml:space="preserve">- Dipolo a mezz'onda </w:t>
            </w:r>
          </w:p>
          <w:p w:rsidR="00BA1F3E" w:rsidRPr="001074F0" w:rsidRDefault="00BA1F3E" w:rsidP="00BA1F3E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Guadagno di una antenna</w:t>
            </w:r>
            <w:r w:rsidRPr="001074F0">
              <w:rPr>
                <w:rFonts w:ascii="Arial" w:hAnsi="Arial" w:cs="Arial"/>
              </w:rPr>
              <w:t>.</w:t>
            </w:r>
          </w:p>
          <w:p w:rsidR="00BA1F3E" w:rsidRPr="001074F0" w:rsidRDefault="00BA1F3E" w:rsidP="00BA1F3E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074F0">
              <w:rPr>
                <w:rFonts w:ascii="Arial" w:hAnsi="Arial" w:cs="Arial"/>
              </w:rPr>
              <w:t xml:space="preserve"> Antenna Yagi, uso dei direttori e dei riflettori.</w:t>
            </w:r>
          </w:p>
          <w:p w:rsidR="00BA1F3E" w:rsidRDefault="00BA1F3E" w:rsidP="00BA1F3E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 w:rsidRPr="001074F0">
              <w:rPr>
                <w:rFonts w:ascii="Arial" w:hAnsi="Arial" w:cs="Arial"/>
              </w:rPr>
              <w:lastRenderedPageBreak/>
              <w:t>- Antenne paraboliche e ad array,antenne a microstriscia</w:t>
            </w:r>
          </w:p>
          <w:p w:rsidR="00E11E18" w:rsidRDefault="00E11E18" w:rsidP="00BA1F3E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Caratteristiche direzionali</w:t>
            </w:r>
          </w:p>
          <w:p w:rsidR="00BA1F3E" w:rsidRPr="001074F0" w:rsidRDefault="00BA1F3E" w:rsidP="00BA1F3E">
            <w:pPr>
              <w:pStyle w:val="Corpodeltesto"/>
              <w:spacing w:after="0" w:line="240" w:lineRule="atLeast"/>
              <w:ind w:left="1096" w:right="-5"/>
              <w:jc w:val="both"/>
              <w:rPr>
                <w:rFonts w:ascii="Arial" w:hAnsi="Arial" w:cs="Arial"/>
              </w:rPr>
            </w:pPr>
          </w:p>
          <w:p w:rsidR="0042635C" w:rsidRPr="00BA1F3E" w:rsidRDefault="00BA1F3E" w:rsidP="0042635C">
            <w:pPr>
              <w:numPr>
                <w:ilvl w:val="0"/>
                <w:numId w:val="1"/>
              </w:numPr>
              <w:spacing w:after="46" w:line="240" w:lineRule="auto"/>
              <w:jc w:val="both"/>
              <w:rPr>
                <w:rFonts w:ascii="Arial Black" w:hAnsi="Arial Black"/>
                <w:b/>
                <w:u w:val="single"/>
              </w:rPr>
            </w:pPr>
            <w:r w:rsidRPr="00BA1F3E">
              <w:rPr>
                <w:rFonts w:ascii="Arial Black" w:hAnsi="Arial Black"/>
                <w:b/>
                <w:u w:val="single"/>
              </w:rPr>
              <w:t>FIBRE OTTICHE</w:t>
            </w:r>
          </w:p>
          <w:p w:rsidR="00BA1F3E" w:rsidRDefault="00BA1F3E" w:rsidP="00BA1F3E">
            <w:pPr>
              <w:pStyle w:val="Paragrafoelenco"/>
              <w:numPr>
                <w:ilvl w:val="1"/>
                <w:numId w:val="1"/>
              </w:numPr>
              <w:spacing w:after="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Caratteristiche del fascio laser</w:t>
            </w:r>
          </w:p>
          <w:p w:rsidR="00BA1F3E" w:rsidRDefault="00BA1F3E" w:rsidP="00BA1F3E">
            <w:pPr>
              <w:pStyle w:val="Paragrafoelenco"/>
              <w:numPr>
                <w:ilvl w:val="1"/>
                <w:numId w:val="1"/>
              </w:numPr>
              <w:spacing w:after="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Apertura numerica</w:t>
            </w:r>
          </w:p>
          <w:p w:rsidR="00BA1F3E" w:rsidRDefault="00BA1F3E" w:rsidP="00BA1F3E">
            <w:pPr>
              <w:pStyle w:val="Paragrafoelenco"/>
              <w:numPr>
                <w:ilvl w:val="1"/>
                <w:numId w:val="1"/>
              </w:numPr>
              <w:spacing w:after="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Dispersi</w:t>
            </w:r>
            <w:r w:rsidR="00E11E18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ne moda</w:t>
            </w:r>
            <w:r w:rsidR="00E11E18">
              <w:rPr>
                <w:rFonts w:ascii="Arial" w:hAnsi="Arial"/>
              </w:rPr>
              <w:t>le</w:t>
            </w:r>
            <w:r>
              <w:rPr>
                <w:rFonts w:ascii="Arial" w:hAnsi="Arial"/>
              </w:rPr>
              <w:t xml:space="preserve"> e cromatica</w:t>
            </w:r>
          </w:p>
          <w:p w:rsidR="00BA1F3E" w:rsidRDefault="00BA1F3E" w:rsidP="00BA1F3E">
            <w:pPr>
              <w:pStyle w:val="Paragrafoelenco"/>
              <w:numPr>
                <w:ilvl w:val="1"/>
                <w:numId w:val="1"/>
              </w:numPr>
              <w:spacing w:after="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Finestre e banda passante</w:t>
            </w:r>
          </w:p>
          <w:p w:rsidR="00BA1F3E" w:rsidRDefault="00BA1F3E" w:rsidP="00BA1F3E">
            <w:pPr>
              <w:pStyle w:val="Paragrafoelenco"/>
              <w:numPr>
                <w:ilvl w:val="1"/>
                <w:numId w:val="1"/>
              </w:numPr>
              <w:spacing w:after="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Fibre monomodo, multimodo step index e graded index</w:t>
            </w:r>
          </w:p>
          <w:p w:rsidR="00BA1F3E" w:rsidRPr="00BA1F3E" w:rsidRDefault="00BA1F3E" w:rsidP="00BA1F3E">
            <w:pPr>
              <w:pStyle w:val="Paragrafoelenco"/>
              <w:numPr>
                <w:ilvl w:val="1"/>
                <w:numId w:val="1"/>
              </w:numPr>
              <w:spacing w:after="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Fotorivelatore PIN ed APD</w:t>
            </w:r>
          </w:p>
          <w:p w:rsidR="002C2669" w:rsidRDefault="002C2669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2C2669" w:rsidRPr="00BA1F3E" w:rsidRDefault="006511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Black" w:eastAsia="Verdana" w:hAnsi="Arial Black" w:cs="Arial"/>
                <w:b/>
                <w:u w:val="single"/>
              </w:rPr>
            </w:pPr>
            <w:r w:rsidRPr="00BA1F3E">
              <w:rPr>
                <w:rFonts w:ascii="Arial Black" w:eastAsia="Verdana" w:hAnsi="Arial Black" w:cs="Arial"/>
                <w:b/>
                <w:u w:val="single"/>
              </w:rPr>
              <w:t>L</w:t>
            </w:r>
            <w:r w:rsidR="00BA1F3E" w:rsidRPr="00BA1F3E">
              <w:rPr>
                <w:rFonts w:ascii="Arial Black" w:eastAsia="Verdana" w:hAnsi="Arial Black" w:cs="Arial"/>
                <w:b/>
                <w:u w:val="single"/>
              </w:rPr>
              <w:t>ABORATORIO</w:t>
            </w:r>
          </w:p>
          <w:p w:rsidR="002C2669" w:rsidRDefault="002C266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2C2669" w:rsidRDefault="006511D3" w:rsidP="008071CB">
            <w:pPr>
              <w:spacing w:after="0" w:line="240" w:lineRule="auto"/>
              <w:ind w:firstLine="445"/>
              <w:jc w:val="both"/>
              <w:rPr>
                <w:rFonts w:ascii="Arial" w:hAnsi="Arial"/>
              </w:rPr>
            </w:pPr>
            <w:r>
              <w:rPr>
                <w:rFonts w:ascii="Arial" w:eastAsia="Verdana" w:hAnsi="Arial" w:cs="Arial"/>
              </w:rPr>
              <w:t>-  cronometro e segnapunti</w:t>
            </w:r>
          </w:p>
          <w:p w:rsidR="008071CB" w:rsidRDefault="006511D3" w:rsidP="00AB3B94">
            <w:pPr>
              <w:spacing w:after="0" w:line="240" w:lineRule="auto"/>
              <w:ind w:firstLine="445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-  </w:t>
            </w:r>
            <w:r w:rsidR="00AB3B94">
              <w:rPr>
                <w:rFonts w:ascii="Arial" w:eastAsia="Verdana" w:hAnsi="Arial" w:cs="Arial"/>
              </w:rPr>
              <w:t xml:space="preserve">filtro passa basso , alto e banda </w:t>
            </w:r>
          </w:p>
          <w:p w:rsidR="00752205" w:rsidRDefault="00752205" w:rsidP="008071CB">
            <w:pPr>
              <w:spacing w:after="0" w:line="240" w:lineRule="auto"/>
              <w:ind w:firstLine="445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 filtro arresta banda</w:t>
            </w:r>
            <w:r w:rsidR="00AB3B94">
              <w:rPr>
                <w:rFonts w:ascii="Arial" w:eastAsia="Verdana" w:hAnsi="Arial" w:cs="Arial"/>
              </w:rPr>
              <w:t xml:space="preserve"> notch</w:t>
            </w:r>
          </w:p>
          <w:p w:rsidR="00AB3B94" w:rsidRDefault="00AB3B94" w:rsidP="008071CB">
            <w:pPr>
              <w:spacing w:after="0" w:line="240" w:lineRule="auto"/>
              <w:ind w:firstLine="445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 filtro RLC</w:t>
            </w:r>
          </w:p>
          <w:p w:rsidR="00AB3B94" w:rsidRDefault="00AB3B94" w:rsidP="008071CB">
            <w:pPr>
              <w:spacing w:after="0" w:line="240" w:lineRule="auto"/>
              <w:ind w:firstLine="445"/>
              <w:jc w:val="both"/>
              <w:rPr>
                <w:rFonts w:ascii="Arial" w:hAnsi="Arial"/>
              </w:rPr>
            </w:pPr>
            <w:r>
              <w:rPr>
                <w:rFonts w:ascii="Arial" w:eastAsia="Verdana" w:hAnsi="Arial" w:cs="Arial"/>
              </w:rPr>
              <w:t>- generatore di corrente a BJT</w:t>
            </w:r>
          </w:p>
          <w:p w:rsidR="002C2669" w:rsidRDefault="006511D3" w:rsidP="008071CB">
            <w:pPr>
              <w:spacing w:after="0" w:line="240" w:lineRule="auto"/>
              <w:ind w:firstLine="445"/>
              <w:jc w:val="both"/>
              <w:rPr>
                <w:rFonts w:ascii="Arial" w:hAnsi="Arial"/>
              </w:rPr>
            </w:pPr>
            <w:r>
              <w:rPr>
                <w:rFonts w:ascii="Arial" w:eastAsia="Verdana" w:hAnsi="Arial" w:cs="Arial"/>
              </w:rPr>
              <w:t>-  amplificatore in classe A</w:t>
            </w:r>
            <w:r w:rsidR="00AB3B94">
              <w:rPr>
                <w:rFonts w:ascii="Arial" w:eastAsia="Verdana" w:hAnsi="Arial" w:cs="Arial"/>
              </w:rPr>
              <w:t xml:space="preserve"> ,</w:t>
            </w:r>
            <w:r>
              <w:rPr>
                <w:rFonts w:ascii="Arial" w:eastAsia="Verdana" w:hAnsi="Arial" w:cs="Arial"/>
              </w:rPr>
              <w:t xml:space="preserve">  misure in statica</w:t>
            </w:r>
            <w:r w:rsidR="00AB3B94">
              <w:rPr>
                <w:rFonts w:ascii="Arial" w:eastAsia="Verdana" w:hAnsi="Arial" w:cs="Arial"/>
              </w:rPr>
              <w:t xml:space="preserve"> e dinamica</w:t>
            </w:r>
          </w:p>
          <w:p w:rsidR="002C2669" w:rsidRDefault="008071CB" w:rsidP="00AB3B94">
            <w:pPr>
              <w:spacing w:after="0" w:line="300" w:lineRule="exact"/>
              <w:ind w:left="729" w:hanging="729"/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6511D3">
              <w:rPr>
                <w:rFonts w:ascii="Arial Narrow" w:hAnsi="Arial Narrow" w:cs="Arial"/>
              </w:rPr>
              <w:t xml:space="preserve">- </w:t>
            </w:r>
            <w:r w:rsidR="006511D3">
              <w:rPr>
                <w:rFonts w:ascii="Arial" w:hAnsi="Arial" w:cs="Arial"/>
              </w:rPr>
              <w:t xml:space="preserve"> amplificatore a due stadi, risposta in frequenza</w:t>
            </w:r>
            <w:r w:rsidR="00AB3B94">
              <w:rPr>
                <w:rFonts w:ascii="Arial" w:hAnsi="Arial" w:cs="Arial"/>
              </w:rPr>
              <w:t xml:space="preserve"> , calcolo della amplificazione e della                    banda</w:t>
            </w:r>
          </w:p>
          <w:p w:rsidR="00752205" w:rsidRDefault="008071CB" w:rsidP="008071CB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511D3">
              <w:rPr>
                <w:rFonts w:ascii="Arial" w:hAnsi="Arial" w:cs="Arial"/>
              </w:rPr>
              <w:t xml:space="preserve">-  amplificatore differenziale   </w:t>
            </w:r>
            <w:r w:rsidR="00AB3B94">
              <w:rPr>
                <w:rFonts w:ascii="Arial" w:hAnsi="Arial" w:cs="Arial"/>
              </w:rPr>
              <w:t xml:space="preserve">, rilievo della caratteristica </w:t>
            </w:r>
            <w:r w:rsidR="001D40DE">
              <w:rPr>
                <w:rFonts w:ascii="Arial" w:hAnsi="Arial" w:cs="Arial"/>
              </w:rPr>
              <w:t>Vo=f(Vi)</w:t>
            </w:r>
          </w:p>
          <w:p w:rsidR="002C2669" w:rsidRDefault="006511D3" w:rsidP="008071CB">
            <w:pPr>
              <w:spacing w:after="0" w:line="30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2205">
              <w:rPr>
                <w:rFonts w:ascii="Arial" w:hAnsi="Arial" w:cs="Arial"/>
              </w:rPr>
              <w:t xml:space="preserve">     - circuito relativo al monitoraggio della carica di una batteria</w:t>
            </w:r>
          </w:p>
          <w:p w:rsidR="002C2669" w:rsidRDefault="008071CB" w:rsidP="008071CB">
            <w:pPr>
              <w:spacing w:line="30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511D3">
              <w:rPr>
                <w:rFonts w:ascii="Arial" w:hAnsi="Arial" w:cs="Arial"/>
              </w:rPr>
              <w:t xml:space="preserve">-  Astabile </w:t>
            </w:r>
            <w:r w:rsidR="00752205">
              <w:rPr>
                <w:rFonts w:ascii="Arial" w:hAnsi="Arial" w:cs="Arial"/>
              </w:rPr>
              <w:t>a frequenza e duty cycle variabili</w:t>
            </w:r>
          </w:p>
          <w:p w:rsidR="002C2669" w:rsidRDefault="002C2669" w:rsidP="008071CB">
            <w:pPr>
              <w:spacing w:line="300" w:lineRule="exact"/>
              <w:ind w:left="360" w:firstLine="445"/>
              <w:jc w:val="both"/>
            </w:pPr>
          </w:p>
          <w:p w:rsidR="002C2669" w:rsidRDefault="00E41ABA">
            <w:pPr>
              <w:jc w:val="both"/>
            </w:pPr>
            <w:r>
              <w:rPr>
                <w:rFonts w:cs="Calibri"/>
              </w:rPr>
              <w:t>C</w:t>
            </w:r>
            <w:r w:rsidR="006511D3">
              <w:rPr>
                <w:rFonts w:cs="Calibri"/>
              </w:rPr>
              <w:t xml:space="preserve">omo    </w:t>
            </w:r>
            <w:r w:rsidR="008071CB">
              <w:rPr>
                <w:rFonts w:cs="Calibri"/>
              </w:rPr>
              <w:t>2</w:t>
            </w:r>
            <w:r>
              <w:rPr>
                <w:rFonts w:cs="Calibri"/>
              </w:rPr>
              <w:t>3</w:t>
            </w:r>
            <w:r w:rsidR="006511D3">
              <w:rPr>
                <w:rFonts w:cs="Calibri"/>
              </w:rPr>
              <w:t xml:space="preserve"> </w:t>
            </w:r>
            <w:r w:rsidR="008071CB">
              <w:rPr>
                <w:rFonts w:cs="Calibri"/>
              </w:rPr>
              <w:t>maggio</w:t>
            </w:r>
            <w:r w:rsidR="006511D3">
              <w:rPr>
                <w:rFonts w:cs="Calibri"/>
              </w:rPr>
              <w:t xml:space="preserve"> 202</w:t>
            </w:r>
            <w:r>
              <w:rPr>
                <w:rFonts w:cs="Calibri"/>
              </w:rPr>
              <w:t>4</w:t>
            </w:r>
          </w:p>
          <w:p w:rsidR="002C2669" w:rsidRDefault="006511D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Firme docenti                                                                           Firme studenti</w:t>
            </w:r>
          </w:p>
          <w:p w:rsidR="002C2669" w:rsidRDefault="006511D3">
            <w:pPr>
              <w:rPr>
                <w:rFonts w:cs="Calibri"/>
              </w:rPr>
            </w:pPr>
            <w:r>
              <w:rPr>
                <w:rFonts w:cs="Calibri"/>
              </w:rPr>
              <w:t xml:space="preserve">_____________                                                                          ________________                                     </w:t>
            </w:r>
          </w:p>
          <w:p w:rsidR="002C2669" w:rsidRDefault="006511D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                                                                       ___________________</w:t>
            </w:r>
          </w:p>
          <w:p w:rsidR="002C2669" w:rsidRDefault="002C2669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2C2669" w:rsidRDefault="002C2669">
      <w:pPr>
        <w:spacing w:after="3"/>
        <w:ind w:right="12"/>
        <w:rPr>
          <w:color w:val="1F3864"/>
        </w:rPr>
      </w:pPr>
    </w:p>
    <w:p w:rsidR="002C2669" w:rsidRDefault="002C2669">
      <w:pPr>
        <w:spacing w:after="3"/>
        <w:ind w:right="12"/>
        <w:rPr>
          <w:color w:val="1F3864"/>
        </w:rPr>
      </w:pPr>
    </w:p>
    <w:p w:rsidR="002C2669" w:rsidRDefault="002C2669">
      <w:pPr>
        <w:spacing w:after="3"/>
        <w:ind w:right="12"/>
        <w:rPr>
          <w:color w:val="1F3864"/>
        </w:rPr>
      </w:pPr>
    </w:p>
    <w:p w:rsidR="002C2669" w:rsidRDefault="002C2669">
      <w:pPr>
        <w:spacing w:after="3"/>
        <w:ind w:right="12"/>
        <w:rPr>
          <w:color w:val="1F3864"/>
        </w:rPr>
      </w:pPr>
    </w:p>
    <w:tbl>
      <w:tblPr>
        <w:tblW w:w="4900" w:type="pc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00"/>
      </w:tblPr>
      <w:tblGrid>
        <w:gridCol w:w="9637"/>
      </w:tblGrid>
      <w:tr w:rsidR="002C2669">
        <w:trPr>
          <w:trHeight w:val="525"/>
        </w:trPr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88" w:type="dxa"/>
            </w:tcMar>
            <w:vAlign w:val="center"/>
          </w:tcPr>
          <w:p w:rsidR="002C2669" w:rsidRDefault="006511D3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2C2669">
        <w:trPr>
          <w:trHeight w:val="1571"/>
        </w:trPr>
        <w:tc>
          <w:tcPr>
            <w:tcW w:w="94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C2669" w:rsidRDefault="006511D3">
            <w:pPr>
              <w:jc w:val="center"/>
            </w:pPr>
            <w:r>
              <w:lastRenderedPageBreak/>
              <w:t>Corso di Elettrotecnica ed Elettronica Vol. 2  G. Conte – D. Tomassini</w:t>
            </w:r>
          </w:p>
          <w:p w:rsidR="002C2669" w:rsidRDefault="006511D3">
            <w:pPr>
              <w:jc w:val="center"/>
            </w:pPr>
            <w:r>
              <w:t xml:space="preserve">con eserciziario </w:t>
            </w:r>
          </w:p>
          <w:p w:rsidR="002C2669" w:rsidRDefault="006511D3">
            <w:pPr>
              <w:jc w:val="center"/>
            </w:pPr>
            <w:r>
              <w:t>Casa editrice Hoepli</w:t>
            </w:r>
          </w:p>
        </w:tc>
      </w:tr>
    </w:tbl>
    <w:p w:rsidR="002C2669" w:rsidRDefault="002C2669" w:rsidP="004D5689"/>
    <w:sectPr w:rsidR="002C2669" w:rsidSect="002C2669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10" w:rsidRDefault="00195A10" w:rsidP="002C2669">
      <w:pPr>
        <w:spacing w:after="0" w:line="240" w:lineRule="auto"/>
      </w:pPr>
      <w:r>
        <w:separator/>
      </w:r>
    </w:p>
  </w:endnote>
  <w:endnote w:type="continuationSeparator" w:id="1">
    <w:p w:rsidR="00195A10" w:rsidRDefault="00195A10" w:rsidP="002C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10" w:rsidRDefault="00195A10" w:rsidP="002C2669">
      <w:pPr>
        <w:spacing w:after="0" w:line="240" w:lineRule="auto"/>
      </w:pPr>
      <w:r>
        <w:separator/>
      </w:r>
    </w:p>
  </w:footnote>
  <w:footnote w:type="continuationSeparator" w:id="1">
    <w:p w:rsidR="00195A10" w:rsidRDefault="00195A10" w:rsidP="002C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58" w:type="dxa"/>
      <w:jc w:val="center"/>
      <w:tblCellMar>
        <w:left w:w="93" w:type="dxa"/>
      </w:tblCellMar>
      <w:tblLook w:val="04A0"/>
    </w:tblPr>
    <w:tblGrid>
      <w:gridCol w:w="1844"/>
      <w:gridCol w:w="7371"/>
      <w:gridCol w:w="1843"/>
    </w:tblGrid>
    <w:tr w:rsidR="002C2669">
      <w:trPr>
        <w:jc w:val="center"/>
      </w:trPr>
      <w:tc>
        <w:tcPr>
          <w:tcW w:w="1844" w:type="dxa"/>
          <w:tcBorders>
            <w:top w:val="single" w:sz="4" w:space="0" w:color="0506FF"/>
            <w:left w:val="single" w:sz="4" w:space="0" w:color="0506FF"/>
            <w:bottom w:val="single" w:sz="4" w:space="0" w:color="0506FF"/>
            <w:right w:val="nil"/>
          </w:tcBorders>
          <w:shd w:val="clear" w:color="auto" w:fill="auto"/>
          <w:tcMar>
            <w:left w:w="93" w:type="dxa"/>
          </w:tcMar>
          <w:vAlign w:val="center"/>
        </w:tcPr>
        <w:p w:rsidR="002C2669" w:rsidRDefault="006511D3">
          <w:pPr>
            <w:pStyle w:val="Header"/>
            <w:jc w:val="center"/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top w:val="single" w:sz="4" w:space="0" w:color="0506FF"/>
            <w:left w:val="nil"/>
            <w:bottom w:val="single" w:sz="4" w:space="0" w:color="0506FF"/>
            <w:right w:val="nil"/>
          </w:tcBorders>
          <w:shd w:val="clear" w:color="auto" w:fill="auto"/>
          <w:tcMar>
            <w:left w:w="113" w:type="dxa"/>
          </w:tcMar>
          <w:vAlign w:val="center"/>
        </w:tcPr>
        <w:p w:rsidR="002C2669" w:rsidRDefault="006511D3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:rsidR="002C2669" w:rsidRDefault="006511D3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:rsidR="002C2669" w:rsidRDefault="006511D3">
          <w:pPr>
            <w:pStyle w:val="Header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:rsidR="002C2669" w:rsidRDefault="006511D3">
          <w:pPr>
            <w:pStyle w:val="Header"/>
            <w:jc w:val="center"/>
          </w:pPr>
          <w:r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hyperlink r:id="rId3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cotf01000t@p</w:t>
            </w:r>
            <w:r>
              <w:rPr>
                <w:rStyle w:val="CollegamentoInternet"/>
                <w:rFonts w:ascii="Arial" w:hAnsi="Arial" w:cs="Arial"/>
                <w:sz w:val="18"/>
                <w:szCs w:val="18"/>
              </w:rPr>
              <w:t xml:space="preserve">ec. </w:t>
            </w:r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hyperlink r:id="rId4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:rsidR="002C2669" w:rsidRDefault="006511D3">
          <w:pPr>
            <w:pStyle w:val="Header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:rsidR="002C2669" w:rsidRDefault="002C2669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top w:val="single" w:sz="4" w:space="0" w:color="0506FF"/>
            <w:left w:val="nil"/>
            <w:bottom w:val="single" w:sz="4" w:space="0" w:color="0506FF"/>
            <w:right w:val="single" w:sz="4" w:space="0" w:color="0506FF"/>
          </w:tcBorders>
          <w:shd w:val="clear" w:color="auto" w:fill="auto"/>
          <w:tcMar>
            <w:left w:w="93" w:type="dxa"/>
          </w:tcMar>
          <w:vAlign w:val="center"/>
        </w:tcPr>
        <w:p w:rsidR="002C2669" w:rsidRDefault="006511D3">
          <w:pPr>
            <w:pStyle w:val="Header"/>
            <w:jc w:val="center"/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C2669" w:rsidRDefault="002C26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8A1"/>
    <w:multiLevelType w:val="multilevel"/>
    <w:tmpl w:val="24CABC4A"/>
    <w:lvl w:ilvl="0">
      <w:start w:val="1"/>
      <w:numFmt w:val="bullet"/>
      <w:lvlText w:val="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cs="Cambria Math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cs="Cambria Math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cs="Cambria Math" w:hint="default"/>
      </w:rPr>
    </w:lvl>
  </w:abstractNum>
  <w:abstractNum w:abstractNumId="1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2">
    <w:nsid w:val="746C2BF8"/>
    <w:multiLevelType w:val="multilevel"/>
    <w:tmpl w:val="256279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69"/>
    <w:rsid w:val="00021A46"/>
    <w:rsid w:val="000455C6"/>
    <w:rsid w:val="00195A10"/>
    <w:rsid w:val="001D40DE"/>
    <w:rsid w:val="002C2669"/>
    <w:rsid w:val="00331DC4"/>
    <w:rsid w:val="0042635C"/>
    <w:rsid w:val="004D5689"/>
    <w:rsid w:val="00550402"/>
    <w:rsid w:val="005D5957"/>
    <w:rsid w:val="006511D3"/>
    <w:rsid w:val="00752205"/>
    <w:rsid w:val="0075604A"/>
    <w:rsid w:val="00787A82"/>
    <w:rsid w:val="008071CB"/>
    <w:rsid w:val="00AB3B94"/>
    <w:rsid w:val="00BA1F3E"/>
    <w:rsid w:val="00C06EFB"/>
    <w:rsid w:val="00C73163"/>
    <w:rsid w:val="00E11E18"/>
    <w:rsid w:val="00E4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  <w:pPr>
      <w:spacing w:after="160" w:line="259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B0BAB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8B0BAB"/>
  </w:style>
  <w:style w:type="character" w:customStyle="1" w:styleId="CollegamentoInternet">
    <w:name w:val="Collegamento Internet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character" w:customStyle="1" w:styleId="ListLabel1">
    <w:name w:val="ListLabel 1"/>
    <w:qFormat/>
    <w:rsid w:val="002C2669"/>
    <w:rPr>
      <w:rFonts w:ascii="Arial" w:eastAsia="Verdana" w:hAnsi="Arial"/>
    </w:rPr>
  </w:style>
  <w:style w:type="character" w:customStyle="1" w:styleId="ListLabel2">
    <w:name w:val="ListLabel 2"/>
    <w:qFormat/>
    <w:rsid w:val="002C2669"/>
    <w:rPr>
      <w:rFonts w:cs="Wingdings"/>
    </w:rPr>
  </w:style>
  <w:style w:type="character" w:customStyle="1" w:styleId="ListLabel3">
    <w:name w:val="ListLabel 3"/>
    <w:qFormat/>
    <w:rsid w:val="002C2669"/>
    <w:rPr>
      <w:rFonts w:cs="Wingdings"/>
    </w:rPr>
  </w:style>
  <w:style w:type="character" w:customStyle="1" w:styleId="ListLabel4">
    <w:name w:val="ListLabel 4"/>
    <w:qFormat/>
    <w:rsid w:val="002C2669"/>
    <w:rPr>
      <w:rFonts w:cs="Courier New"/>
    </w:rPr>
  </w:style>
  <w:style w:type="character" w:customStyle="1" w:styleId="ListLabel5">
    <w:name w:val="ListLabel 5"/>
    <w:qFormat/>
    <w:rsid w:val="002C2669"/>
    <w:rPr>
      <w:rFonts w:cs="Courier New"/>
    </w:rPr>
  </w:style>
  <w:style w:type="character" w:customStyle="1" w:styleId="ListLabel6">
    <w:name w:val="ListLabel 6"/>
    <w:qFormat/>
    <w:rsid w:val="002C2669"/>
    <w:rPr>
      <w:rFonts w:cs="Courier New"/>
    </w:rPr>
  </w:style>
  <w:style w:type="character" w:customStyle="1" w:styleId="ListLabel7">
    <w:name w:val="ListLabel 7"/>
    <w:qFormat/>
    <w:rsid w:val="002C2669"/>
    <w:rPr>
      <w:rFonts w:ascii="Arial" w:hAnsi="Arial" w:cs="Courier New"/>
      <w:b/>
    </w:rPr>
  </w:style>
  <w:style w:type="character" w:customStyle="1" w:styleId="ListLabel8">
    <w:name w:val="ListLabel 8"/>
    <w:qFormat/>
    <w:rsid w:val="002C2669"/>
    <w:rPr>
      <w:rFonts w:ascii="Arial" w:hAnsi="Arial" w:cs="Verdana"/>
    </w:rPr>
  </w:style>
  <w:style w:type="character" w:customStyle="1" w:styleId="ListLabel9">
    <w:name w:val="ListLabel 9"/>
    <w:qFormat/>
    <w:rsid w:val="002C2669"/>
    <w:rPr>
      <w:rFonts w:cs="Cambria Math"/>
    </w:rPr>
  </w:style>
  <w:style w:type="character" w:customStyle="1" w:styleId="ListLabel10">
    <w:name w:val="ListLabel 10"/>
    <w:qFormat/>
    <w:rsid w:val="002C2669"/>
    <w:rPr>
      <w:rFonts w:cs="Courier New"/>
    </w:rPr>
  </w:style>
  <w:style w:type="character" w:customStyle="1" w:styleId="ListLabel11">
    <w:name w:val="ListLabel 11"/>
    <w:qFormat/>
    <w:rsid w:val="002C2669"/>
    <w:rPr>
      <w:rFonts w:cs="Wingdings"/>
    </w:rPr>
  </w:style>
  <w:style w:type="character" w:customStyle="1" w:styleId="ListLabel12">
    <w:name w:val="ListLabel 12"/>
    <w:qFormat/>
    <w:rsid w:val="002C2669"/>
    <w:rPr>
      <w:rFonts w:cs="Cambria Math"/>
    </w:rPr>
  </w:style>
  <w:style w:type="character" w:customStyle="1" w:styleId="ListLabel13">
    <w:name w:val="ListLabel 13"/>
    <w:qFormat/>
    <w:rsid w:val="002C2669"/>
    <w:rPr>
      <w:rFonts w:cs="Courier New"/>
    </w:rPr>
  </w:style>
  <w:style w:type="character" w:customStyle="1" w:styleId="ListLabel14">
    <w:name w:val="ListLabel 14"/>
    <w:qFormat/>
    <w:rsid w:val="002C2669"/>
    <w:rPr>
      <w:rFonts w:cs="Wingdings"/>
    </w:rPr>
  </w:style>
  <w:style w:type="character" w:customStyle="1" w:styleId="ListLabel15">
    <w:name w:val="ListLabel 15"/>
    <w:qFormat/>
    <w:rsid w:val="002C2669"/>
    <w:rPr>
      <w:rFonts w:cs="Cambria Math"/>
    </w:rPr>
  </w:style>
  <w:style w:type="character" w:customStyle="1" w:styleId="ListLabel16">
    <w:name w:val="ListLabel 16"/>
    <w:qFormat/>
    <w:rsid w:val="002C2669"/>
    <w:rPr>
      <w:rFonts w:ascii="Arial" w:hAnsi="Arial" w:cs="Courier New"/>
      <w:b/>
    </w:rPr>
  </w:style>
  <w:style w:type="character" w:customStyle="1" w:styleId="ListLabel17">
    <w:name w:val="ListLabel 17"/>
    <w:qFormat/>
    <w:rsid w:val="002C2669"/>
    <w:rPr>
      <w:rFonts w:ascii="Arial" w:hAnsi="Arial" w:cs="Verdana"/>
    </w:rPr>
  </w:style>
  <w:style w:type="character" w:customStyle="1" w:styleId="ListLabel18">
    <w:name w:val="ListLabel 18"/>
    <w:qFormat/>
    <w:rsid w:val="002C2669"/>
    <w:rPr>
      <w:rFonts w:cs="Cambria Math"/>
    </w:rPr>
  </w:style>
  <w:style w:type="character" w:customStyle="1" w:styleId="ListLabel19">
    <w:name w:val="ListLabel 19"/>
    <w:qFormat/>
    <w:rsid w:val="002C2669"/>
    <w:rPr>
      <w:rFonts w:cs="Courier New"/>
    </w:rPr>
  </w:style>
  <w:style w:type="character" w:customStyle="1" w:styleId="ListLabel20">
    <w:name w:val="ListLabel 20"/>
    <w:qFormat/>
    <w:rsid w:val="002C2669"/>
    <w:rPr>
      <w:rFonts w:cs="Wingdings"/>
    </w:rPr>
  </w:style>
  <w:style w:type="character" w:customStyle="1" w:styleId="ListLabel21">
    <w:name w:val="ListLabel 21"/>
    <w:qFormat/>
    <w:rsid w:val="002C2669"/>
    <w:rPr>
      <w:rFonts w:cs="Cambria Math"/>
    </w:rPr>
  </w:style>
  <w:style w:type="character" w:customStyle="1" w:styleId="ListLabel22">
    <w:name w:val="ListLabel 22"/>
    <w:qFormat/>
    <w:rsid w:val="002C2669"/>
    <w:rPr>
      <w:rFonts w:cs="Courier New"/>
    </w:rPr>
  </w:style>
  <w:style w:type="character" w:customStyle="1" w:styleId="ListLabel23">
    <w:name w:val="ListLabel 23"/>
    <w:qFormat/>
    <w:rsid w:val="002C2669"/>
    <w:rPr>
      <w:rFonts w:cs="Wingdings"/>
    </w:rPr>
  </w:style>
  <w:style w:type="character" w:customStyle="1" w:styleId="ListLabel24">
    <w:name w:val="ListLabel 24"/>
    <w:qFormat/>
    <w:rsid w:val="002C2669"/>
    <w:rPr>
      <w:rFonts w:cs="Cambria Math"/>
    </w:rPr>
  </w:style>
  <w:style w:type="character" w:customStyle="1" w:styleId="ListLabel25">
    <w:name w:val="ListLabel 25"/>
    <w:qFormat/>
    <w:rsid w:val="002C2669"/>
    <w:rPr>
      <w:rFonts w:ascii="Arial" w:hAnsi="Arial" w:cs="Courier New"/>
      <w:b/>
    </w:rPr>
  </w:style>
  <w:style w:type="character" w:customStyle="1" w:styleId="ListLabel26">
    <w:name w:val="ListLabel 26"/>
    <w:qFormat/>
    <w:rsid w:val="002C2669"/>
    <w:rPr>
      <w:rFonts w:ascii="Arial" w:hAnsi="Arial" w:cs="Verdana"/>
    </w:rPr>
  </w:style>
  <w:style w:type="character" w:customStyle="1" w:styleId="ListLabel27">
    <w:name w:val="ListLabel 27"/>
    <w:qFormat/>
    <w:rsid w:val="002C2669"/>
    <w:rPr>
      <w:rFonts w:cs="Cambria Math"/>
    </w:rPr>
  </w:style>
  <w:style w:type="character" w:customStyle="1" w:styleId="ListLabel28">
    <w:name w:val="ListLabel 28"/>
    <w:qFormat/>
    <w:rsid w:val="002C2669"/>
    <w:rPr>
      <w:rFonts w:cs="Courier New"/>
    </w:rPr>
  </w:style>
  <w:style w:type="character" w:customStyle="1" w:styleId="ListLabel29">
    <w:name w:val="ListLabel 29"/>
    <w:qFormat/>
    <w:rsid w:val="002C2669"/>
    <w:rPr>
      <w:rFonts w:cs="Wingdings"/>
    </w:rPr>
  </w:style>
  <w:style w:type="character" w:customStyle="1" w:styleId="ListLabel30">
    <w:name w:val="ListLabel 30"/>
    <w:qFormat/>
    <w:rsid w:val="002C2669"/>
    <w:rPr>
      <w:rFonts w:cs="Cambria Math"/>
    </w:rPr>
  </w:style>
  <w:style w:type="character" w:customStyle="1" w:styleId="ListLabel31">
    <w:name w:val="ListLabel 31"/>
    <w:qFormat/>
    <w:rsid w:val="002C2669"/>
    <w:rPr>
      <w:rFonts w:cs="Courier New"/>
    </w:rPr>
  </w:style>
  <w:style w:type="character" w:customStyle="1" w:styleId="ListLabel32">
    <w:name w:val="ListLabel 32"/>
    <w:qFormat/>
    <w:rsid w:val="002C2669"/>
    <w:rPr>
      <w:rFonts w:cs="Wingdings"/>
    </w:rPr>
  </w:style>
  <w:style w:type="character" w:customStyle="1" w:styleId="ListLabel33">
    <w:name w:val="ListLabel 33"/>
    <w:qFormat/>
    <w:rsid w:val="002C2669"/>
    <w:rPr>
      <w:rFonts w:cs="Cambria Math"/>
    </w:rPr>
  </w:style>
  <w:style w:type="paragraph" w:styleId="Titolo">
    <w:name w:val="Title"/>
    <w:basedOn w:val="Normale"/>
    <w:next w:val="Corpodeltesto"/>
    <w:qFormat/>
    <w:rsid w:val="002C26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C2669"/>
    <w:pPr>
      <w:spacing w:after="140" w:line="288" w:lineRule="auto"/>
    </w:pPr>
  </w:style>
  <w:style w:type="paragraph" w:styleId="Elenco">
    <w:name w:val="List"/>
    <w:basedOn w:val="Corpodeltesto"/>
    <w:rsid w:val="002C2669"/>
    <w:rPr>
      <w:rFonts w:cs="Lucida Sans"/>
    </w:rPr>
  </w:style>
  <w:style w:type="paragraph" w:customStyle="1" w:styleId="Caption">
    <w:name w:val="Caption"/>
    <w:basedOn w:val="Normale"/>
    <w:qFormat/>
    <w:rsid w:val="002C266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C2669"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3B70"/>
    <w:pPr>
      <w:spacing w:after="0" w:line="240" w:lineRule="auto"/>
      <w:ind w:left="720"/>
      <w:contextualSpacing/>
    </w:pPr>
    <w:rPr>
      <w:rFonts w:eastAsia="Times New Roman"/>
      <w:lang w:eastAsia="it-IT"/>
    </w:rPr>
  </w:style>
  <w:style w:type="table" w:customStyle="1" w:styleId="TableGrid">
    <w:name w:val="TableGrid"/>
    <w:rsid w:val="008B0BAB"/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0BAB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839B-08BB-453B-A244-1E2A2685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Marco</cp:lastModifiedBy>
  <cp:revision>7</cp:revision>
  <dcterms:created xsi:type="dcterms:W3CDTF">2024-05-15T14:29:00Z</dcterms:created>
  <dcterms:modified xsi:type="dcterms:W3CDTF">2024-05-20T17:15:00Z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