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9A2FFE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9A2FFE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807B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2E2D6B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scienze e tecnologie elettriche ed elettroniche</w:t>
            </w:r>
            <w:r w:rsidR="00075D86">
              <w:rPr>
                <w:rFonts w:ascii="Verdana" w:eastAsia="Verdana" w:hAnsi="Verdana" w:cs="Arial"/>
                <w:b/>
              </w:rPr>
              <w:t xml:space="preserve"> ( elettrotecnica)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9A2FF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4</w:t>
            </w:r>
            <w:r w:rsidR="002E2D6B">
              <w:rPr>
                <w:rFonts w:ascii="Verdana" w:eastAsia="Verdana" w:hAnsi="Verdana" w:cs="Arial"/>
                <w:b/>
              </w:rPr>
              <w:t>EE T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1E671D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Verifica della carica del condensatore.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Misura di potenza in C.C. e autoconsumi degli strumenti.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Uso dell’oscilloscopio.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4) Misura di impedenza con il metodo industriale.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5) I filtri passa basso e passa alto.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6) Verifica del primo principio di </w:t>
            </w:r>
            <w:proofErr w:type="spellStart"/>
            <w:r>
              <w:rPr>
                <w:rFonts w:ascii="Arial" w:eastAsia="Times New Roman" w:hAnsi="Arial" w:cs="Arial"/>
              </w:rPr>
              <w:t>Kirchhoff</w:t>
            </w:r>
            <w:proofErr w:type="spellEnd"/>
            <w:r>
              <w:rPr>
                <w:rFonts w:ascii="Arial" w:eastAsia="Times New Roman" w:hAnsi="Arial" w:cs="Arial"/>
              </w:rPr>
              <w:t xml:space="preserve"> in C.A.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7) Amplificatore operazionale invertente e non invertente (simulazioni con TINKERCAD)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8) Circuito sommatore con amplificatore operazionale ( simulazione con TINKERCAD).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9) Amplificatore differenziale (simulazione con TINKERCAD).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10) Misura di potenza con il wattmetro elettrodinamico e con lo strumento digitale YOKOGAWA.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11) Verifica del rifasamento di un carico ohmico-induttivo.</w:t>
            </w:r>
          </w:p>
          <w:p w:rsidR="00712686" w:rsidRDefault="00712686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12) Verifica della relazione tra la tensione concatenata e quella stellata </w:t>
            </w:r>
            <w:r w:rsidR="00476593">
              <w:rPr>
                <w:rFonts w:ascii="Arial" w:eastAsia="Times New Roman" w:hAnsi="Arial" w:cs="Arial"/>
              </w:rPr>
              <w:t>in un sistema trifase simmetrico ed equilibrato con collegamento a stella.</w:t>
            </w:r>
          </w:p>
          <w:p w:rsidR="009B0F8A" w:rsidRDefault="009B0F8A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13) Verifica della relazione tra le correnti di linea e le correnti di fase in un sistema trifase        simmetrico ed equilibrato con collegamento a triangolo.</w:t>
            </w:r>
          </w:p>
          <w:p w:rsidR="00350F97" w:rsidRDefault="009B0F8A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14) Verifica della caratteristica del diodo.</w:t>
            </w:r>
          </w:p>
          <w:p w:rsidR="009B0F8A" w:rsidRDefault="00350F97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15) Misura di potenza con il metodo ARON.</w:t>
            </w:r>
            <w:r w:rsidR="009B0F8A">
              <w:rPr>
                <w:rFonts w:ascii="Arial" w:eastAsia="Times New Roman" w:hAnsi="Arial" w:cs="Arial"/>
              </w:rPr>
              <w:t xml:space="preserve"> </w:t>
            </w:r>
          </w:p>
          <w:p w:rsidR="009C65FD" w:rsidRDefault="009C65FD" w:rsidP="009A2FFE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F02EB1" w:rsidRDefault="009C65FD" w:rsidP="00F02E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</w:t>
            </w:r>
          </w:p>
          <w:p w:rsidR="00712686" w:rsidRPr="009A2FFE" w:rsidRDefault="00712686" w:rsidP="00712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:rsidR="00E13E93" w:rsidRDefault="00E13E93" w:rsidP="00F106EA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0B401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E13E9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CF" w:rsidRDefault="00727FCF" w:rsidP="00D20F06">
      <w:pPr>
        <w:spacing w:after="0" w:line="240" w:lineRule="auto"/>
      </w:pPr>
      <w:r>
        <w:separator/>
      </w:r>
    </w:p>
  </w:endnote>
  <w:endnote w:type="continuationSeparator" w:id="0">
    <w:p w:rsidR="00727FCF" w:rsidRDefault="00727FC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4E7E5A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4E7E5A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06D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CF" w:rsidRDefault="00727FCF" w:rsidP="00D20F06">
      <w:pPr>
        <w:spacing w:after="0" w:line="240" w:lineRule="auto"/>
      </w:pPr>
      <w:r>
        <w:separator/>
      </w:r>
    </w:p>
  </w:footnote>
  <w:footnote w:type="continuationSeparator" w:id="0">
    <w:p w:rsidR="00727FCF" w:rsidRDefault="00727FC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040B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40BFE"/>
    <w:rsid w:val="0006478D"/>
    <w:rsid w:val="00067311"/>
    <w:rsid w:val="00075D86"/>
    <w:rsid w:val="00082E6C"/>
    <w:rsid w:val="000B401A"/>
    <w:rsid w:val="000D6C3F"/>
    <w:rsid w:val="000D745C"/>
    <w:rsid w:val="0011694F"/>
    <w:rsid w:val="00122CE5"/>
    <w:rsid w:val="001300D6"/>
    <w:rsid w:val="001415CE"/>
    <w:rsid w:val="00146C3E"/>
    <w:rsid w:val="001737A6"/>
    <w:rsid w:val="00187CA9"/>
    <w:rsid w:val="0019781C"/>
    <w:rsid w:val="001E27DD"/>
    <w:rsid w:val="001E671D"/>
    <w:rsid w:val="001F633D"/>
    <w:rsid w:val="00223292"/>
    <w:rsid w:val="002858FA"/>
    <w:rsid w:val="002945B4"/>
    <w:rsid w:val="002C146C"/>
    <w:rsid w:val="002C5A5E"/>
    <w:rsid w:val="002C6D3D"/>
    <w:rsid w:val="002E2D6B"/>
    <w:rsid w:val="002E7CC8"/>
    <w:rsid w:val="002F0068"/>
    <w:rsid w:val="00307A6B"/>
    <w:rsid w:val="003164A3"/>
    <w:rsid w:val="0033222A"/>
    <w:rsid w:val="00345734"/>
    <w:rsid w:val="00350F97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5202E"/>
    <w:rsid w:val="00464B6C"/>
    <w:rsid w:val="00475224"/>
    <w:rsid w:val="00475AC8"/>
    <w:rsid w:val="00476593"/>
    <w:rsid w:val="00477B37"/>
    <w:rsid w:val="00491750"/>
    <w:rsid w:val="004B18B6"/>
    <w:rsid w:val="004B670D"/>
    <w:rsid w:val="004E543E"/>
    <w:rsid w:val="004E7E5A"/>
    <w:rsid w:val="005067E6"/>
    <w:rsid w:val="005460FD"/>
    <w:rsid w:val="00554061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C470E"/>
    <w:rsid w:val="006F54BA"/>
    <w:rsid w:val="00712686"/>
    <w:rsid w:val="007132B3"/>
    <w:rsid w:val="007218EB"/>
    <w:rsid w:val="00723229"/>
    <w:rsid w:val="00727FCF"/>
    <w:rsid w:val="00730820"/>
    <w:rsid w:val="00730AF9"/>
    <w:rsid w:val="00745F03"/>
    <w:rsid w:val="007E4070"/>
    <w:rsid w:val="007F2DE0"/>
    <w:rsid w:val="007F3031"/>
    <w:rsid w:val="007F5943"/>
    <w:rsid w:val="00815678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2FFE"/>
    <w:rsid w:val="009A45E4"/>
    <w:rsid w:val="009B0B37"/>
    <w:rsid w:val="009B0F8A"/>
    <w:rsid w:val="009C65FD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06D7D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13E93"/>
    <w:rsid w:val="00E807BE"/>
    <w:rsid w:val="00E83AA8"/>
    <w:rsid w:val="00E85CFF"/>
    <w:rsid w:val="00EA0414"/>
    <w:rsid w:val="00EB3C06"/>
    <w:rsid w:val="00F02EB1"/>
    <w:rsid w:val="00F1024A"/>
    <w:rsid w:val="00F106EA"/>
    <w:rsid w:val="00F25755"/>
    <w:rsid w:val="00F30BF2"/>
    <w:rsid w:val="00F42514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51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CAEB-0229-4A6E-A816-59C63D3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Pernici Guido</dc:creator>
  <cp:keywords/>
  <cp:lastModifiedBy>g.pernici</cp:lastModifiedBy>
  <cp:revision>24</cp:revision>
  <cp:lastPrinted>2024-05-17T06:41:00Z</cp:lastPrinted>
  <dcterms:created xsi:type="dcterms:W3CDTF">2023-05-19T09:40:00Z</dcterms:created>
  <dcterms:modified xsi:type="dcterms:W3CDTF">2024-05-20T08:57:00Z</dcterms:modified>
</cp:coreProperties>
</file>