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4908"/>
        <w:gridCol w:w="3607"/>
        <w:gridCol w:w="1113"/>
      </w:tblGrid>
      <w:tr w:rsidR="009A2C5A">
        <w:trPr>
          <w:trHeight w:val="839"/>
        </w:trPr>
        <w:tc>
          <w:tcPr>
            <w:tcW w:w="9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98" w:type="dxa"/>
            </w:tcMar>
            <w:vAlign w:val="center"/>
          </w:tcPr>
          <w:p w:rsidR="009A2C5A" w:rsidRDefault="002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PROGRAMMA SVOLTO</w:t>
            </w:r>
          </w:p>
          <w:p w:rsidR="009A2C5A" w:rsidRDefault="00816ED2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color w:val="000000"/>
                <w:lang w:eastAsia="it-IT"/>
              </w:rPr>
              <w:t>ANNO SCOLASTICO 2023</w:t>
            </w:r>
            <w:r w:rsidR="002A6880">
              <w:rPr>
                <w:rFonts w:ascii="Verdana" w:eastAsia="Times New Roman" w:hAnsi="Verdana" w:cs="Times New Roman"/>
                <w:color w:val="000000"/>
                <w:lang w:eastAsia="it-IT"/>
              </w:rPr>
              <w:t>/202</w:t>
            </w:r>
            <w:r>
              <w:rPr>
                <w:rFonts w:ascii="Verdana" w:eastAsia="Times New Roman" w:hAnsi="Verdana" w:cs="Times New Roman"/>
                <w:color w:val="000000"/>
                <w:lang w:eastAsia="it-IT"/>
              </w:rPr>
              <w:t>4</w:t>
            </w:r>
          </w:p>
        </w:tc>
      </w:tr>
      <w:tr w:rsidR="009A2C5A">
        <w:trPr>
          <w:trHeight w:val="837"/>
        </w:trPr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2C5A" w:rsidRDefault="002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DOCENTE</w:t>
            </w:r>
          </w:p>
          <w:p w:rsidR="009A2C5A" w:rsidRDefault="002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Angelicone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Felicina-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Cammarere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 xml:space="preserve"> Antonino</w:t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2C5A" w:rsidRDefault="002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MATERIA</w:t>
            </w:r>
          </w:p>
          <w:p w:rsidR="009A2C5A" w:rsidRDefault="002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Elettrotecnica ed Elettronica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2C5A" w:rsidRDefault="002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Classe</w:t>
            </w:r>
          </w:p>
          <w:p w:rsidR="009A2C5A" w:rsidRDefault="002A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4Elt1</w:t>
            </w:r>
          </w:p>
        </w:tc>
      </w:tr>
      <w:tr w:rsidR="009A2C5A" w:rsidRPr="005E11EF">
        <w:trPr>
          <w:trHeight w:val="837"/>
        </w:trPr>
        <w:tc>
          <w:tcPr>
            <w:tcW w:w="9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A2C5A" w:rsidRPr="005E11EF" w:rsidRDefault="002A6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</w:p>
          <w:p w:rsidR="009A2C5A" w:rsidRPr="005E11EF" w:rsidRDefault="002A6880">
            <w:pPr>
              <w:spacing w:line="240" w:lineRule="auto"/>
              <w:ind w:left="360"/>
              <w:jc w:val="both"/>
              <w:textAlignment w:val="baseline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CIRCUITI IN CORRENTE ALTERNATA MONOFASE 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Corrispondenza tra sinusoidi, fasori e numeri complessi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Circuiti semplici: puramente ohmico, puramente induttivo, puramente capacitivo.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Circuito RL serie e parallelo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Circuito RC serie e parallelo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Circuito RLC serie e parallelo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Impedenza di un bipolo passivo.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Analogia fra corrente continua e alternata.</w:t>
            </w:r>
          </w:p>
          <w:p w:rsidR="009A2C5A" w:rsidRPr="005E11EF" w:rsidRDefault="002A6880" w:rsidP="00E31E0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Comportamento di un circuito R-L, R-C, R-L-C al variare della frequenza. Filtri</w:t>
            </w:r>
          </w:p>
          <w:p w:rsidR="009A2C5A" w:rsidRPr="00E31E0E" w:rsidRDefault="002A6880" w:rsidP="00E31E0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RETI IN CORRENTE ALTERNATA MONOFASE      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Bipoli in serie e parallelo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Trasformazione stella-triangolo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Metodi di risoluzione delle reti elettriche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Potenza istantanea e potenza attiva.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Potenza reattiva, apparente, complessa.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Teorema di </w:t>
            </w:r>
            <w:proofErr w:type="spellStart"/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Boucherot</w:t>
            </w:r>
            <w:proofErr w:type="spellEnd"/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Linee elettriche.</w:t>
            </w:r>
          </w:p>
          <w:p w:rsidR="009A2C5A" w:rsidRPr="005E11EF" w:rsidRDefault="002A6880">
            <w:pPr>
              <w:spacing w:line="240" w:lineRule="auto"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Rifasamento.</w:t>
            </w:r>
          </w:p>
          <w:p w:rsidR="009A2C5A" w:rsidRPr="005E11EF" w:rsidRDefault="002A688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Risonanza serie e parallelo.</w:t>
            </w:r>
          </w:p>
          <w:p w:rsidR="009A2C5A" w:rsidRPr="005E11EF" w:rsidRDefault="002A688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Cenni sull’analisi armonica, teorema di Fourier.</w:t>
            </w:r>
          </w:p>
          <w:p w:rsidR="009A2C5A" w:rsidRPr="005E11EF" w:rsidRDefault="002A6880" w:rsidP="00E31E0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Perdite nei materiali ferromagnetici. Effetto pellicolare e di prossimità.</w:t>
            </w:r>
          </w:p>
          <w:p w:rsidR="009A2C5A" w:rsidRPr="00E31E0E" w:rsidRDefault="002A6880" w:rsidP="00E31E0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SISTEMI TRIFASI      </w:t>
            </w:r>
          </w:p>
          <w:p w:rsidR="009A2C5A" w:rsidRPr="005E11EF" w:rsidRDefault="002A688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Generalità.</w:t>
            </w:r>
          </w:p>
          <w:p w:rsidR="009A2C5A" w:rsidRPr="005E11EF" w:rsidRDefault="002A688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Collegamento a stella.</w:t>
            </w:r>
          </w:p>
          <w:p w:rsidR="009A2C5A" w:rsidRPr="005E11EF" w:rsidRDefault="002A688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Carichi equilibrati a stella con e senza filo neutro.</w:t>
            </w:r>
          </w:p>
          <w:p w:rsidR="009A2C5A" w:rsidRPr="005E11EF" w:rsidRDefault="002A688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Carichi squilibrati a stella con e senza filo neutro.</w:t>
            </w:r>
          </w:p>
          <w:p w:rsidR="009A2C5A" w:rsidRPr="005E11EF" w:rsidRDefault="002A6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lastRenderedPageBreak/>
              <w:t>Carichi a triangolo equilibrati e squilibrati</w:t>
            </w:r>
          </w:p>
          <w:p w:rsidR="009A2C5A" w:rsidRPr="005E11EF" w:rsidRDefault="002A6880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Espressioni generali della potenza attiva e reattiva nei sistemi trifasi.</w:t>
            </w:r>
          </w:p>
          <w:p w:rsidR="009A2C5A" w:rsidRPr="005E11EF" w:rsidRDefault="002A68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Potenza apparente e fattore di potenza.</w:t>
            </w:r>
          </w:p>
          <w:p w:rsidR="009A2C5A" w:rsidRPr="005E11EF" w:rsidRDefault="002A688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Espressioni particolari delle potenze nei sistemi equilibrati.</w:t>
            </w:r>
          </w:p>
          <w:p w:rsidR="009A2C5A" w:rsidRPr="005E11EF" w:rsidRDefault="002A6880">
            <w:pPr>
              <w:spacing w:line="240" w:lineRule="auto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Misura di potenza </w:t>
            </w:r>
          </w:p>
          <w:p w:rsidR="009A2C5A" w:rsidRPr="005E11EF" w:rsidRDefault="002A688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Linee elettriche trifasi</w:t>
            </w:r>
          </w:p>
          <w:p w:rsidR="009A2C5A" w:rsidRPr="005E11EF" w:rsidRDefault="002A6880" w:rsidP="00816ED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Rifasamento</w:t>
            </w:r>
            <w:proofErr w:type="spellEnd"/>
            <w:r w:rsidRPr="005E11EF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  <w:r w:rsidRPr="005E11EF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TRASFORMATORE MONOFASE    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Generalità.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Trasformatore ideale: funzionamento a vuoto e a carico.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Trasformatore reale: funzionamento a vuoto e a carico.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Circuiti equivalenti.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Funzionamento in corto circuito. Determinazione della resistenza, reattanza, impedenza equivalenti.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Variazione di tensione, calcolo diretto della variazione di tensione.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Potenze, perdite e rendimento.</w:t>
            </w:r>
          </w:p>
          <w:p w:rsidR="00816ED2" w:rsidRPr="005E11EF" w:rsidRDefault="002A6880">
            <w:pPr>
              <w:spacing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Corrente magnetizzante e sua forma.</w:t>
            </w:r>
          </w:p>
          <w:p w:rsidR="00816ED2" w:rsidRPr="005E11EF" w:rsidRDefault="00816ED2">
            <w:pPr>
              <w:spacing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TRASFORMATORE TRIFASE</w:t>
            </w: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9A2C5A" w:rsidRPr="005E11EF" w:rsidRDefault="00816ED2">
            <w:pPr>
              <w:spacing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G</w:t>
            </w:r>
            <w:r w:rsidR="002A6880"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eneralità</w:t>
            </w:r>
          </w:p>
          <w:p w:rsidR="00816ED2" w:rsidRPr="005E11EF" w:rsidRDefault="00816ED2" w:rsidP="00816ED2">
            <w:pPr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>Relazioni tra rapporto a vuoto e spire</w:t>
            </w:r>
          </w:p>
          <w:p w:rsidR="00816ED2" w:rsidRPr="005E11EF" w:rsidRDefault="00816ED2" w:rsidP="00816ED2">
            <w:pPr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>Funzionamento a vuoto e correnti magnetizzanti, terze armoniche</w:t>
            </w:r>
          </w:p>
          <w:p w:rsidR="00816ED2" w:rsidRPr="005E11EF" w:rsidRDefault="00816ED2" w:rsidP="00816ED2">
            <w:pPr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 xml:space="preserve">Transitorio di inserzione </w:t>
            </w:r>
          </w:p>
          <w:p w:rsidR="009A2C5A" w:rsidRDefault="00816ED2" w:rsidP="00816ED2">
            <w:pPr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>Autotrasformatore</w:t>
            </w:r>
          </w:p>
          <w:p w:rsidR="00E31E0E" w:rsidRPr="005E11EF" w:rsidRDefault="00E31E0E" w:rsidP="00816ED2">
            <w:pPr>
              <w:jc w:val="both"/>
              <w:rPr>
                <w:sz w:val="24"/>
                <w:szCs w:val="24"/>
              </w:rPr>
            </w:pP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ELETTRONICA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DIODO E APPLICAZIONI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Diodo a giunzione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Polarizzazione diretta e inversa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Caratteristica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Analisi di circuiti con diodo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Modelli del diodo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Diodi Zener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lastRenderedPageBreak/>
              <w:t>Circuiti limitatori a soglia singola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Circuiti limitatori a doppia soglia </w:t>
            </w:r>
          </w:p>
          <w:p w:rsidR="00E31E0E" w:rsidRPr="00E31E0E" w:rsidRDefault="002A6880" w:rsidP="00E31E0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Circuiti stabilizzatori con </w:t>
            </w:r>
            <w:proofErr w:type="spellStart"/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Zener</w:t>
            </w:r>
            <w:proofErr w:type="spellEnd"/>
          </w:p>
          <w:p w:rsidR="009A2C5A" w:rsidRPr="005E11EF" w:rsidRDefault="002A6880" w:rsidP="00E31E0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APPLICAZIONI LINEARI DELL'AMPLIFICATORE OPERAZIONALE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Struttura, modello, caratteristica di trasferimento di un amplificatore operazionale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Amplificatore operazionale ideale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Amplificatore non invertente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Inseguitore di tensione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Amplificatore invertente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Amplificatore sommatore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Amplificatore differenziale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Circuito integratore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L'integratore come filtro passa-basso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Circuito derivatore</w:t>
            </w:r>
          </w:p>
          <w:p w:rsidR="005A38A6" w:rsidRPr="005E11EF" w:rsidRDefault="002A6880" w:rsidP="005A38A6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Il derivatore come filtro </w:t>
            </w:r>
            <w:proofErr w:type="spellStart"/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passa-alto</w:t>
            </w:r>
            <w:proofErr w:type="spellEnd"/>
          </w:p>
          <w:p w:rsidR="009A2C5A" w:rsidRPr="005E11EF" w:rsidRDefault="002A6880" w:rsidP="00E31E0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APPLICAZIONI NON LINEARI DELL'AMPLIFICATORE OPERAZIONALE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Comparatori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Trigger di Schmitt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Convertitore corrente-tensione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Convertitore tensione-corrente con carico non collegato a massa</w:t>
            </w:r>
          </w:p>
          <w:p w:rsidR="009A2C5A" w:rsidRPr="005E11EF" w:rsidRDefault="002A6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  <w:r w:rsidRPr="005E11EF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  <w:r w:rsidRPr="005E11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PROVE DI LABORATORIO</w:t>
            </w:r>
          </w:p>
          <w:p w:rsidR="009A2C5A" w:rsidRPr="005E11EF" w:rsidRDefault="009A2C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della potenza con wattmetro in corrente continua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delle grandezze caratteristiche di un segnale sinusoidale   con oscilloscopio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del I principio di Kirchhoff in alternata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di impedenza con il cosfimetro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di potenza in corrente alternata monofase con strumenti digitali e analogici 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Rifasamento di un carico monofase.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delle correnti e delle tensioni di fase e di linea per un carico trifase</w:t>
            </w:r>
            <w:r w:rsidRPr="005E11E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collegato a stella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delle correnti e delle tensioni di fase e di linea per un carico trifase</w:t>
            </w:r>
            <w:r w:rsidRPr="005E11EF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 xml:space="preserve"> collegato  a triangolo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lastRenderedPageBreak/>
              <w:t>Rilievo della caratteristica statica e dinamica di un diodo 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Verifica della risposta di un filtro passa-basso  sia passivo che attivo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Verifica della risposta di un filtro passa- alto sia passivo che attivo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Amplificatore operazionale LM741: misura del guadagno ad anello aperto e delle sue caratteristiche 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Misura del guadagno di un amplificatore operazionale nella configurazione invertente 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del guadagno di un amplificatore operazionale nella configurazione non invertente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del guadagno di un amplificatore operazionale sommatore</w:t>
            </w:r>
          </w:p>
          <w:p w:rsidR="009A2C5A" w:rsidRPr="005E11EF" w:rsidRDefault="002A68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Misura del guadagno di un amplificatore operazionale differenziale </w:t>
            </w:r>
          </w:p>
          <w:p w:rsidR="009A2C5A" w:rsidRPr="005E11EF" w:rsidRDefault="002A6880">
            <w:pPr>
              <w:spacing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Misura del guadagno di un amplificatore integratore</w:t>
            </w:r>
          </w:p>
          <w:p w:rsidR="005A38A6" w:rsidRPr="005E11EF" w:rsidRDefault="005A38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>Circuito per regola</w:t>
            </w:r>
            <w:r w:rsidR="00E31E0E">
              <w:rPr>
                <w:sz w:val="24"/>
                <w:szCs w:val="24"/>
              </w:rPr>
              <w:t>re l’offset di un operazionale LM</w:t>
            </w:r>
            <w:r w:rsidRPr="005E11EF">
              <w:rPr>
                <w:sz w:val="24"/>
                <w:szCs w:val="24"/>
              </w:rPr>
              <w:t>741</w:t>
            </w:r>
          </w:p>
          <w:p w:rsidR="005A38A6" w:rsidRPr="005E11EF" w:rsidRDefault="005A38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 xml:space="preserve">Misura dello </w:t>
            </w:r>
            <w:proofErr w:type="spellStart"/>
            <w:r w:rsidRPr="005E11EF">
              <w:rPr>
                <w:sz w:val="24"/>
                <w:szCs w:val="24"/>
              </w:rPr>
              <w:t>slawe</w:t>
            </w:r>
            <w:proofErr w:type="spellEnd"/>
            <w:r w:rsidRPr="005E11EF">
              <w:rPr>
                <w:sz w:val="24"/>
                <w:szCs w:val="24"/>
              </w:rPr>
              <w:t xml:space="preserve"> rate di più operazionali</w:t>
            </w:r>
          </w:p>
          <w:p w:rsidR="005A38A6" w:rsidRPr="005E11EF" w:rsidRDefault="005A38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>Rilievo delle curve caratteristiche di un pannello fotovoltaico</w:t>
            </w:r>
          </w:p>
          <w:p w:rsidR="005A38A6" w:rsidRPr="005E11EF" w:rsidRDefault="005A38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>Verifica del bilancio delle potenze in un sistema fotovoltaico con acc</w:t>
            </w:r>
            <w:r w:rsidR="005E11EF" w:rsidRPr="005E11EF">
              <w:rPr>
                <w:sz w:val="24"/>
                <w:szCs w:val="24"/>
              </w:rPr>
              <w:t>umulo, alimentante un carico i</w:t>
            </w:r>
            <w:r w:rsidRPr="005E11EF">
              <w:rPr>
                <w:sz w:val="24"/>
                <w:szCs w:val="24"/>
              </w:rPr>
              <w:t>n</w:t>
            </w:r>
            <w:r w:rsidR="005E11EF" w:rsidRPr="005E11EF">
              <w:rPr>
                <w:sz w:val="24"/>
                <w:szCs w:val="24"/>
              </w:rPr>
              <w:t xml:space="preserve"> </w:t>
            </w:r>
            <w:r w:rsidRPr="005E11EF">
              <w:rPr>
                <w:sz w:val="24"/>
                <w:szCs w:val="24"/>
              </w:rPr>
              <w:t>corrente continua</w:t>
            </w:r>
          </w:p>
          <w:p w:rsidR="005A38A6" w:rsidRPr="005E11EF" w:rsidRDefault="005A38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E11EF">
              <w:rPr>
                <w:sz w:val="24"/>
                <w:szCs w:val="24"/>
              </w:rPr>
              <w:t xml:space="preserve"> </w:t>
            </w:r>
          </w:p>
          <w:p w:rsidR="009A2C5A" w:rsidRPr="005E11EF" w:rsidRDefault="002A6880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9A2C5A" w:rsidRPr="005E11EF" w:rsidRDefault="009A2C5A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634"/>
      </w:tblGrid>
      <w:tr w:rsidR="009A2C5A" w:rsidRPr="005E11EF">
        <w:trPr>
          <w:trHeight w:val="525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98" w:type="dxa"/>
            </w:tcMar>
            <w:vAlign w:val="center"/>
          </w:tcPr>
          <w:p w:rsidR="009A2C5A" w:rsidRPr="005E11EF" w:rsidRDefault="002A688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TESTI IN ADOZIONE </w:t>
            </w:r>
          </w:p>
        </w:tc>
      </w:tr>
      <w:tr w:rsidR="009A2C5A" w:rsidRPr="005E11EF">
        <w:trPr>
          <w:trHeight w:val="1571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2C5A" w:rsidRPr="005E11EF" w:rsidRDefault="002A688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E11E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it-IT"/>
              </w:rPr>
              <w:t>Corso di Elettronica ed Elettrotecnica ( per articolazione Elettrotecnica)</w:t>
            </w:r>
          </w:p>
          <w:p w:rsidR="009A2C5A" w:rsidRPr="005E11EF" w:rsidRDefault="002A688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E11E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it-IT"/>
              </w:rPr>
              <w:t>G.Conte-</w:t>
            </w:r>
            <w:proofErr w:type="spellEnd"/>
            <w:r w:rsidRPr="005E11E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D. Tommasini</w:t>
            </w:r>
          </w:p>
        </w:tc>
      </w:tr>
    </w:tbl>
    <w:p w:rsidR="009A2C5A" w:rsidRPr="005E11EF" w:rsidRDefault="00E31E0E">
      <w:pPr>
        <w:spacing w:after="24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br/>
      </w:r>
    </w:p>
    <w:p w:rsidR="00E31E0E" w:rsidRDefault="005A38A6">
      <w:pPr>
        <w:rPr>
          <w:rFonts w:eastAsia="Arial" w:cs="Arial"/>
          <w:color w:val="1F3864"/>
          <w:sz w:val="24"/>
          <w:szCs w:val="24"/>
        </w:rPr>
      </w:pPr>
      <w:r w:rsidRPr="005E11EF">
        <w:rPr>
          <w:rFonts w:eastAsia="Arial" w:cs="Arial"/>
          <w:color w:val="1F3864"/>
          <w:sz w:val="24"/>
          <w:szCs w:val="24"/>
        </w:rPr>
        <w:t xml:space="preserve">Data____23/05/2024______________   </w:t>
      </w:r>
      <w:r w:rsidR="002A6880" w:rsidRPr="005E11EF">
        <w:rPr>
          <w:rFonts w:eastAsia="Arial" w:cs="Arial"/>
          <w:color w:val="1F3864"/>
          <w:sz w:val="24"/>
          <w:szCs w:val="24"/>
        </w:rPr>
        <w:t xml:space="preserve">                               </w:t>
      </w:r>
    </w:p>
    <w:p w:rsidR="00E31E0E" w:rsidRDefault="00E31E0E">
      <w:pPr>
        <w:rPr>
          <w:rFonts w:eastAsia="Arial" w:cs="Arial"/>
          <w:color w:val="1F3864"/>
          <w:sz w:val="24"/>
          <w:szCs w:val="24"/>
        </w:rPr>
      </w:pPr>
    </w:p>
    <w:p w:rsidR="009A2C5A" w:rsidRPr="00E31E0E" w:rsidRDefault="00E31E0E">
      <w:pPr>
        <w:rPr>
          <w:sz w:val="24"/>
          <w:szCs w:val="24"/>
        </w:rPr>
      </w:pPr>
      <w:r>
        <w:rPr>
          <w:rFonts w:eastAsia="Arial" w:cs="Arial"/>
          <w:color w:val="1F3864"/>
          <w:sz w:val="24"/>
          <w:szCs w:val="24"/>
        </w:rPr>
        <w:t xml:space="preserve">firma Docenti                                                                                        </w:t>
      </w:r>
      <w:r w:rsidR="002A6880">
        <w:rPr>
          <w:rFonts w:ascii="Arial" w:eastAsia="Arial" w:hAnsi="Arial" w:cs="Arial"/>
          <w:color w:val="1F3864"/>
        </w:rPr>
        <w:t>firma Student</w:t>
      </w:r>
      <w:r>
        <w:rPr>
          <w:rFonts w:ascii="Arial" w:eastAsia="Arial" w:hAnsi="Arial" w:cs="Arial"/>
          <w:color w:val="1F3864"/>
        </w:rPr>
        <w:t>i</w:t>
      </w:r>
    </w:p>
    <w:p w:rsidR="009A2C5A" w:rsidRDefault="002A6880">
      <w:pPr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 xml:space="preserve"> </w:t>
      </w:r>
    </w:p>
    <w:p w:rsidR="009A2C5A" w:rsidRDefault="002A6880">
      <w:r>
        <w:rPr>
          <w:rFonts w:ascii="Arial" w:eastAsia="Arial" w:hAnsi="Arial" w:cs="Arial"/>
          <w:color w:val="1F3864"/>
        </w:rPr>
        <w:t xml:space="preserve">                                                                                                       </w:t>
      </w:r>
    </w:p>
    <w:sectPr w:rsidR="009A2C5A" w:rsidSect="004D011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A2C5A"/>
    <w:rsid w:val="00212D2D"/>
    <w:rsid w:val="002A10A0"/>
    <w:rsid w:val="002A6880"/>
    <w:rsid w:val="004D011F"/>
    <w:rsid w:val="00504CDD"/>
    <w:rsid w:val="0058664F"/>
    <w:rsid w:val="005A38A6"/>
    <w:rsid w:val="005E11EF"/>
    <w:rsid w:val="00816ED2"/>
    <w:rsid w:val="009A2C5A"/>
    <w:rsid w:val="00A12437"/>
    <w:rsid w:val="00A3404E"/>
    <w:rsid w:val="00BB0055"/>
    <w:rsid w:val="00BC02FC"/>
    <w:rsid w:val="00E3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1F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4D01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D011F"/>
    <w:pPr>
      <w:spacing w:after="140" w:line="288" w:lineRule="auto"/>
    </w:pPr>
  </w:style>
  <w:style w:type="paragraph" w:styleId="Elenco">
    <w:name w:val="List"/>
    <w:basedOn w:val="Corpodeltesto"/>
    <w:rsid w:val="004D011F"/>
    <w:rPr>
      <w:rFonts w:cs="Lucida Sans"/>
    </w:rPr>
  </w:style>
  <w:style w:type="paragraph" w:styleId="Didascalia">
    <w:name w:val="caption"/>
    <w:basedOn w:val="Normale"/>
    <w:qFormat/>
    <w:rsid w:val="004D01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D011F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ROSSI</dc:creator>
  <cp:lastModifiedBy>f.angelicone</cp:lastModifiedBy>
  <cp:revision>2</cp:revision>
  <cp:lastPrinted>2024-05-23T10:27:00Z</cp:lastPrinted>
  <dcterms:created xsi:type="dcterms:W3CDTF">2024-05-23T10:27:00Z</dcterms:created>
  <dcterms:modified xsi:type="dcterms:W3CDTF">2024-05-23T10:27:00Z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