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7695DE1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8872166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PROGRAMMA SVOLTO</w:t>
            </w:r>
          </w:p>
          <w:p w14:paraId="03192465" w14:textId="77777777" w:rsidR="00146C3E" w:rsidRPr="00551726" w:rsidRDefault="00146C3E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sz w:val="20"/>
                <w:szCs w:val="20"/>
              </w:rPr>
              <w:t>ANNO SCOLASTICO 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3</w:t>
            </w:r>
            <w:r w:rsidRPr="00551726">
              <w:rPr>
                <w:rFonts w:ascii="Arial" w:eastAsia="Verdana" w:hAnsi="Arial" w:cs="Arial"/>
                <w:sz w:val="20"/>
                <w:szCs w:val="20"/>
              </w:rPr>
              <w:t>/202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</w:tr>
      <w:tr w:rsidR="00B75612" w:rsidRPr="00367CDA" w14:paraId="4D19BAD4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E767A1D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5237A63E" w14:textId="77777777" w:rsidR="000A0B7B" w:rsidRDefault="000A0B7B" w:rsidP="000A0B7B">
            <w:pPr>
              <w:pStyle w:val="NormaleWeb"/>
              <w:spacing w:before="0" w:beforeAutospacing="0" w:after="0" w:afterAutospacing="0"/>
              <w:ind w:left="-2" w:hanging="2"/>
              <w:jc w:val="center"/>
              <w:rPr>
                <w:lang w:eastAsia="it-IT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Isabella Andriola</w:t>
            </w:r>
          </w:p>
          <w:p w14:paraId="3BF16E2B" w14:textId="77777777" w:rsidR="000A0B7B" w:rsidRDefault="000A0B7B" w:rsidP="000A0B7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Filippo Neri (laboratorio)</w:t>
            </w:r>
          </w:p>
          <w:p w14:paraId="381C32B3" w14:textId="77777777" w:rsidR="000174B2" w:rsidRPr="002A7545" w:rsidRDefault="000174B2" w:rsidP="000A0B7B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2CD1D70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MATERIA</w:t>
            </w:r>
          </w:p>
          <w:p w14:paraId="09329411" w14:textId="77777777" w:rsidR="000174B2" w:rsidRPr="00551726" w:rsidRDefault="000A0B7B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Chimica e laboratorio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66FAF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CLASSE</w:t>
            </w:r>
          </w:p>
          <w:p w14:paraId="2DB67E58" w14:textId="39C938FB" w:rsidR="000174B2" w:rsidRPr="00551726" w:rsidRDefault="00274C54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2</w:t>
            </w:r>
            <w:r w:rsidR="000A0B7B">
              <w:rPr>
                <w:rFonts w:ascii="Arial" w:eastAsia="Verdana" w:hAnsi="Arial" w:cs="Arial"/>
                <w:b/>
                <w:sz w:val="20"/>
                <w:szCs w:val="20"/>
              </w:rPr>
              <w:t>el1</w:t>
            </w:r>
          </w:p>
        </w:tc>
      </w:tr>
      <w:tr w:rsidR="00B75612" w:rsidRPr="00367CDA" w14:paraId="3CCA4109" w14:textId="77777777" w:rsidTr="001D73E1">
        <w:trPr>
          <w:trHeight w:val="4942"/>
        </w:trPr>
        <w:tc>
          <w:tcPr>
            <w:tcW w:w="5000" w:type="pct"/>
            <w:gridSpan w:val="3"/>
            <w:shd w:val="clear" w:color="auto" w:fill="auto"/>
          </w:tcPr>
          <w:p w14:paraId="0C093E75" w14:textId="77777777" w:rsidR="00274C54" w:rsidRPr="004662A7" w:rsidRDefault="00274C54" w:rsidP="00274C54">
            <w:pPr>
              <w:pStyle w:val="NormaleWeb"/>
              <w:numPr>
                <w:ilvl w:val="0"/>
                <w:numId w:val="6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forma delle molecole e le forze intermolecolari</w:t>
            </w:r>
          </w:p>
          <w:p w14:paraId="59ADC14E" w14:textId="22FED56F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teoria VSEPR e </w:t>
            </w:r>
            <w:r w:rsidR="00B621A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geometria delle molecole</w:t>
            </w:r>
          </w:p>
          <w:p w14:paraId="79DDAD04" w14:textId="77777777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Molecole polari e non polari</w:t>
            </w:r>
          </w:p>
          <w:p w14:paraId="484370EF" w14:textId="77777777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Forze intermolecolari</w:t>
            </w:r>
          </w:p>
          <w:p w14:paraId="3209E150" w14:textId="28E6450A" w:rsidR="00274C54" w:rsidRDefault="000F6561" w:rsidP="00274C54">
            <w:pPr>
              <w:pStyle w:val="NormaleWeb"/>
              <w:numPr>
                <w:ilvl w:val="0"/>
                <w:numId w:val="6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Classificazione e n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omenclatura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dei composti</w:t>
            </w:r>
          </w:p>
          <w:p w14:paraId="40159058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nomi delle sostanze</w:t>
            </w:r>
          </w:p>
          <w:p w14:paraId="288D9E09" w14:textId="2191AE0D" w:rsidR="000F6561" w:rsidRPr="00274C54" w:rsidRDefault="000F656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Scrittura formule semplici</w:t>
            </w:r>
          </w:p>
          <w:p w14:paraId="7B3F9279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Classificazione dei composti inorganici</w:t>
            </w:r>
          </w:p>
          <w:p w14:paraId="50E3256A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proprietà dei composti binari e ternari</w:t>
            </w:r>
          </w:p>
          <w:p w14:paraId="351F3E48" w14:textId="3426A9D2" w:rsidR="00274C54" w:rsidRPr="000F6561" w:rsidRDefault="00274C54" w:rsidP="000F656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nomenclatura </w:t>
            </w:r>
            <w:r w:rsidR="000F656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IUPAC </w:t>
            </w:r>
            <w:r w:rsidRPr="000F656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dei composti binari e ternari</w:t>
            </w:r>
          </w:p>
          <w:p w14:paraId="149D64F5" w14:textId="0CF97C9A" w:rsidR="000F6561" w:rsidRPr="000F6561" w:rsidRDefault="000F656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nomenclatura tradizionale dei composti binari dell’ossigeno e dell’idrogeno</w:t>
            </w:r>
          </w:p>
          <w:p w14:paraId="0AA523C8" w14:textId="207D963E" w:rsidR="00274C54" w:rsidRDefault="000F656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nomenclatura tradizionale degli idrossidi, degli ossiacidi e dei sali </w:t>
            </w:r>
          </w:p>
          <w:p w14:paraId="7C5A580A" w14:textId="7E4C9D67" w:rsidR="00274C54" w:rsidRDefault="000F6561" w:rsidP="00274C54">
            <w:pPr>
              <w:pStyle w:val="NormaleWeb"/>
              <w:numPr>
                <w:ilvl w:val="0"/>
                <w:numId w:val="6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 proprietà delle s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oluzioni </w:t>
            </w:r>
          </w:p>
          <w:p w14:paraId="30F0742A" w14:textId="1A0B7184" w:rsidR="00274C54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olubilità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 temperatura e pressione</w:t>
            </w:r>
          </w:p>
          <w:p w14:paraId="6962DEEA" w14:textId="6EA3B1D1" w:rsidR="00A33E83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Esprimere le concentrazioni con le grandezze fisiche: </w:t>
            </w:r>
            <w:r w:rsidRPr="00A33E8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%m/m; %m/V; %V/V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,m/V</w:t>
            </w:r>
          </w:p>
          <w:p w14:paraId="13A544E7" w14:textId="4B1BACBF" w:rsidR="00274C54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Esprimere le concentrazioni con le grandezze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chimiche: 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molarità, molalità</w:t>
            </w:r>
          </w:p>
          <w:p w14:paraId="46511CFF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soluzioni elettrolitiche e il pH</w:t>
            </w:r>
          </w:p>
          <w:p w14:paraId="30D23CA0" w14:textId="77777777" w:rsidR="00274C54" w:rsidRPr="00A33E83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proprietà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33E8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colligative</w:t>
            </w:r>
          </w:p>
          <w:p w14:paraId="0C6CA5BD" w14:textId="757232D9" w:rsidR="00274C54" w:rsidRDefault="00A33E83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 reazioni chimiche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  <w:p w14:paraId="0E6FD306" w14:textId="4643078B" w:rsidR="00A33E83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vari tipi di reazione chimica</w:t>
            </w:r>
          </w:p>
          <w:p w14:paraId="5562D082" w14:textId="75C41065" w:rsidR="00A33E83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equazioni ioniche nette</w:t>
            </w:r>
          </w:p>
          <w:p w14:paraId="3F1EEE72" w14:textId="7DB5DC1D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calcoli stechiometrici</w:t>
            </w:r>
          </w:p>
          <w:p w14:paraId="20AE5A64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Reagente limitante e reagente in eccesso</w:t>
            </w:r>
          </w:p>
          <w:p w14:paraId="5BCE7309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resa di reazione</w:t>
            </w:r>
          </w:p>
          <w:p w14:paraId="5B099078" w14:textId="59BC8848" w:rsidR="00274C54" w:rsidRDefault="00A33E83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Cenni di t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ermodinamica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,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cinetica chimica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 e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quilibrio </w:t>
            </w:r>
          </w:p>
          <w:p w14:paraId="18F82343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Sistema ed ambiente, sistema chiuso aperto isolato</w:t>
            </w:r>
          </w:p>
          <w:p w14:paraId="7C74D843" w14:textId="76D861A2" w:rsidR="00A33E83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L’equilibrio dinamico</w:t>
            </w:r>
          </w:p>
          <w:p w14:paraId="026D88C0" w14:textId="5C0C2445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costante di equilibrio</w:t>
            </w:r>
          </w:p>
          <w:p w14:paraId="3F23E533" w14:textId="44F71B5B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Il principio di </w:t>
            </w:r>
            <w:r w:rsid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</w:t>
            </w:r>
            <w:r w:rsidR="00E96F9B" w:rsidRP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 Châtelier</w:t>
            </w:r>
          </w:p>
          <w:p w14:paraId="7DD19B2A" w14:textId="0D2DE8D7" w:rsidR="00A33E83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’equilibrio di solubilità, </w:t>
            </w:r>
          </w:p>
          <w:p w14:paraId="5F1C98E3" w14:textId="77777777" w:rsidR="00274C54" w:rsidRPr="00A33E83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catalizzatori</w:t>
            </w:r>
            <w:r w:rsidRPr="00A33E8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e i fattori che influenzano la velocità di reazione</w:t>
            </w:r>
          </w:p>
          <w:p w14:paraId="6722389E" w14:textId="57DACFE0" w:rsidR="00274C54" w:rsidRDefault="00E96F9B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Gli a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cidi 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le 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basi, reazioni ioniche </w:t>
            </w:r>
          </w:p>
          <w:p w14:paraId="6E3B180A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teorie sugli acidi e sulle basi</w:t>
            </w:r>
          </w:p>
          <w:p w14:paraId="596FE7BE" w14:textId="34F5A0C3" w:rsidR="00E96F9B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di Arrhenius</w:t>
            </w:r>
          </w:p>
          <w:p w14:paraId="0532A215" w14:textId="38809F29" w:rsidR="00E96F9B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di Bronsted e Lowry</w:t>
            </w:r>
          </w:p>
          <w:p w14:paraId="33D8B55A" w14:textId="7115FC30" w:rsidR="00E96F9B" w:rsidRPr="00274C54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di Lewis</w:t>
            </w:r>
          </w:p>
          <w:p w14:paraId="6C1617FD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ionizzazione dell’acqua</w:t>
            </w:r>
          </w:p>
          <w:p w14:paraId="79581699" w14:textId="77777777" w:rsidR="00E96F9B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Il pH </w:t>
            </w:r>
          </w:p>
          <w:p w14:paraId="26A33587" w14:textId="5782CD48" w:rsidR="00274C54" w:rsidRPr="00274C54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 forza degli acidi e delle basi</w:t>
            </w:r>
          </w:p>
          <w:p w14:paraId="5E49562E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neutralizzazione</w:t>
            </w:r>
          </w:p>
          <w:p w14:paraId="3E7C1042" w14:textId="7A36DF06" w:rsidR="00274C54" w:rsidRPr="00E96F9B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L’i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drolisi</w:t>
            </w:r>
            <w:r w:rsidR="00274C54" w:rsidRP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salina</w:t>
            </w:r>
          </w:p>
          <w:p w14:paraId="38887CE2" w14:textId="7F06562E" w:rsidR="00274C54" w:rsidRDefault="00E96F9B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 ossidoriduzioni e l’elettricità</w:t>
            </w:r>
          </w:p>
          <w:p w14:paraId="672BB9D3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Ossidazione e riduzione</w:t>
            </w:r>
          </w:p>
          <w:p w14:paraId="1384B7AF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Come si bilanciano le reazioni di ossido-riduzione</w:t>
            </w:r>
          </w:p>
          <w:p w14:paraId="65877ADB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Reazioni redox spontanee e non spontanee</w:t>
            </w:r>
          </w:p>
          <w:p w14:paraId="19810BF0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pile</w:t>
            </w:r>
          </w:p>
          <w:p w14:paraId="06B3AAA4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scala dei potenziali standard di riduzione </w:t>
            </w:r>
          </w:p>
          <w:p w14:paraId="35A60EC0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corrosione</w:t>
            </w:r>
          </w:p>
          <w:p w14:paraId="3E90A5EE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lastRenderedPageBreak/>
              <w:t>L’elettrolisi e la cella elettrolitica</w:t>
            </w:r>
          </w:p>
          <w:p w14:paraId="4E3A6E8E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leggi di Faraday</w:t>
            </w:r>
          </w:p>
          <w:p w14:paraId="32B02849" w14:textId="16D5D731" w:rsidR="00274C54" w:rsidRPr="00274C54" w:rsidRDefault="00274C54" w:rsidP="00274C54">
            <w:pPr>
              <w:pStyle w:val="NormaleWeb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LABORATORIO </w:t>
            </w:r>
          </w:p>
          <w:p w14:paraId="7EBD6AD5" w14:textId="77777777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Norme di sicurezza e norme di comportamento</w:t>
            </w:r>
          </w:p>
          <w:p w14:paraId="20BBAAF0" w14:textId="77777777" w:rsidR="007A073E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Etichettatura </w:t>
            </w:r>
          </w:p>
          <w:p w14:paraId="2B06452C" w14:textId="031D93CC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relazione di laboratorio </w:t>
            </w:r>
          </w:p>
          <w:p w14:paraId="2A987BDB" w14:textId="528AE5AC" w:rsidR="00274C54" w:rsidRPr="00274C54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tavola periodica: proprietà fisiche e chimiche dei metalli e dei non metalli</w:t>
            </w:r>
          </w:p>
          <w:p w14:paraId="36D4565A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Comportamento sostanze in presenza di forze elettriche</w:t>
            </w:r>
          </w:p>
          <w:p w14:paraId="0B0193B7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Polarità e miscibilità delle sostanze</w:t>
            </w:r>
          </w:p>
          <w:p w14:paraId="568C7EDD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Conducibilità elettrica</w:t>
            </w:r>
          </w:p>
          <w:p w14:paraId="7DE3B80B" w14:textId="6332FFBD" w:rsidR="00274C54" w:rsidRPr="00274C54" w:rsidRDefault="00AF40F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Test di riconoscimento di alcuni anioni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e cationi</w:t>
            </w:r>
          </w:p>
          <w:p w14:paraId="2418707D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Studio stechiometrico della reazione di preparazione dell’idrossido ferrico</w:t>
            </w:r>
          </w:p>
          <w:p w14:paraId="14F297EE" w14:textId="083E6525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Preparazione di soluzioni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 titolo noto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: g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/L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, %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m/m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 % m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/V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, %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V/V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 Molarità, Molalità.</w:t>
            </w:r>
          </w:p>
          <w:p w14:paraId="39BB357E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Preparazione di una soluzione per diluizione da una soluzione a titolo noto</w:t>
            </w:r>
          </w:p>
          <w:p w14:paraId="5DFFE6CF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Indicatori acido-base e scala di pH </w:t>
            </w:r>
          </w:p>
          <w:p w14:paraId="3D466A57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Misurazione pH prodotti commerciali </w:t>
            </w:r>
          </w:p>
          <w:p w14:paraId="516A6EF6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Titolazione acido forte con base forte</w:t>
            </w:r>
          </w:p>
          <w:p w14:paraId="7B2FA7A9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Determinazione del contenuto di acido acetico nell'aceto commerciale</w:t>
            </w:r>
          </w:p>
          <w:p w14:paraId="2F3ABAA9" w14:textId="4D95DAF0" w:rsidR="00A1353F" w:rsidRPr="00274C54" w:rsidRDefault="00A1353F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eterminazione della d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urezza dell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acqu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</w:t>
            </w:r>
          </w:p>
          <w:p w14:paraId="6E3FE57E" w14:textId="0F07703D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Scala relativa dei potenziali di ossido-riduzione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: redox in becher</w:t>
            </w:r>
          </w:p>
          <w:p w14:paraId="24541094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pila Daniell</w:t>
            </w:r>
          </w:p>
          <w:p w14:paraId="0D7947E1" w14:textId="33C1599F" w:rsidR="00AF40F1" w:rsidRPr="00274C54" w:rsidRDefault="00AF40F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Costruzione di alcune pile</w:t>
            </w:r>
          </w:p>
          <w:p w14:paraId="480CD6B5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Voltametro di Hofmann</w:t>
            </w:r>
          </w:p>
          <w:p w14:paraId="2E27829B" w14:textId="4F8DAD0C" w:rsidR="00B75612" w:rsidRPr="00367CDA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eastAsia="Verdana" w:hAnsi="Arial" w:cs="Arial"/>
                <w:b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Elettrolisi di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alcuni 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sali</w:t>
            </w:r>
            <w:r w:rsidR="005517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</w:tr>
    </w:tbl>
    <w:p w14:paraId="362DD01C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007" w:type="pct"/>
        <w:tblInd w:w="-176" w:type="dxa"/>
        <w:tblLook w:val="0400" w:firstRow="0" w:lastRow="0" w:firstColumn="0" w:lastColumn="0" w:noHBand="0" w:noVBand="1"/>
      </w:tblPr>
      <w:tblGrid>
        <w:gridCol w:w="154"/>
        <w:gridCol w:w="693"/>
        <w:gridCol w:w="1967"/>
        <w:gridCol w:w="1558"/>
        <w:gridCol w:w="1560"/>
        <w:gridCol w:w="3353"/>
        <w:gridCol w:w="356"/>
      </w:tblGrid>
      <w:tr w:rsidR="003F39A1" w:rsidRPr="00367CDA" w14:paraId="03559EDD" w14:textId="77777777" w:rsidTr="001D73E1"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9593D9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1DEF1B22" w14:textId="77777777" w:rsidTr="001D73E1">
        <w:trPr>
          <w:trHeight w:val="90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BA95" w14:textId="77777777" w:rsidR="001D73E1" w:rsidRDefault="001D73E1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76FED2E4" w14:textId="5B60DB8E" w:rsidR="00274C54" w:rsidRDefault="00551726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Autori: Giuseppe Valitutti, Marco Falasca, Patrizia Amadio           </w:t>
            </w:r>
          </w:p>
          <w:p w14:paraId="06BC2C27" w14:textId="40CC41A3" w:rsidR="00551726" w:rsidRDefault="00551726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Titolo: Chimica Molecole in movimento, seconda edizione</w:t>
            </w:r>
          </w:p>
          <w:p w14:paraId="7BF6798E" w14:textId="77777777" w:rsidR="00551726" w:rsidRDefault="00551726" w:rsidP="00551726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Casa Editrice: Zanichelli</w:t>
            </w:r>
          </w:p>
          <w:p w14:paraId="39A22EED" w14:textId="77777777"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1726" w:rsidRPr="001F633D" w14:paraId="2A359015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66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78F0A371" w14:textId="77777777" w:rsidR="00551726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7D63A2A4" w14:textId="77777777" w:rsidR="001D73E1" w:rsidRDefault="001D73E1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42BB19D1" w14:textId="18AE9A56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32D5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E53A001" w14:textId="77777777" w:rsidR="00551726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67433755" w14:textId="77777777" w:rsidR="001D73E1" w:rsidRDefault="001D73E1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33DCC8EE" w14:textId="77777777" w:rsidR="001D73E1" w:rsidRPr="001F633D" w:rsidRDefault="001D73E1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8152B1A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                   </w:t>
            </w: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359B7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2142EFBD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378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63E53DDC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FEA8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787055C9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897E973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383C5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BA9348B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86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1FF3F0F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6C6FFC42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1F2D6996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C3871D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107D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9320719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396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0551AD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298C6F32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B92920E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0F9E21B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3D011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1B72CD8F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37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6F472BA3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1861F917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19D97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5DC73F8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9A745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1E44ADAF" w14:textId="77777777" w:rsidR="003F39A1" w:rsidRPr="00862641" w:rsidRDefault="003F39A1" w:rsidP="00551726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542CA" w14:textId="77777777" w:rsidR="0040281E" w:rsidRDefault="0040281E" w:rsidP="00D20F06">
      <w:pPr>
        <w:spacing w:after="0" w:line="240" w:lineRule="auto"/>
      </w:pPr>
      <w:r>
        <w:separator/>
      </w:r>
    </w:p>
  </w:endnote>
  <w:endnote w:type="continuationSeparator" w:id="0">
    <w:p w14:paraId="2924B1B2" w14:textId="77777777" w:rsidR="0040281E" w:rsidRDefault="0040281E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D660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022F0D2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E7FD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036BE6A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8C897" w14:textId="77777777" w:rsidR="0040281E" w:rsidRDefault="0040281E" w:rsidP="00D20F06">
      <w:pPr>
        <w:spacing w:after="0" w:line="240" w:lineRule="auto"/>
      </w:pPr>
      <w:r>
        <w:separator/>
      </w:r>
    </w:p>
  </w:footnote>
  <w:footnote w:type="continuationSeparator" w:id="0">
    <w:p w14:paraId="0F3ABC59" w14:textId="77777777" w:rsidR="0040281E" w:rsidRDefault="0040281E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0731F" w14:textId="4FD83DC8" w:rsidR="00491750" w:rsidRDefault="0014702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9521FBB" wp14:editId="1AFBFAFB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806BF"/>
    <w:multiLevelType w:val="multilevel"/>
    <w:tmpl w:val="AF32B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5199D"/>
    <w:multiLevelType w:val="multilevel"/>
    <w:tmpl w:val="A7B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22C2F"/>
    <w:multiLevelType w:val="multilevel"/>
    <w:tmpl w:val="95A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42594"/>
    <w:multiLevelType w:val="multilevel"/>
    <w:tmpl w:val="A63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5410F"/>
    <w:multiLevelType w:val="multilevel"/>
    <w:tmpl w:val="19D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737DE"/>
    <w:multiLevelType w:val="multilevel"/>
    <w:tmpl w:val="EF0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724785">
    <w:abstractNumId w:val="3"/>
  </w:num>
  <w:num w:numId="2" w16cid:durableId="1359551713">
    <w:abstractNumId w:val="9"/>
  </w:num>
  <w:num w:numId="3" w16cid:durableId="523523379">
    <w:abstractNumId w:val="14"/>
  </w:num>
  <w:num w:numId="4" w16cid:durableId="1310745712">
    <w:abstractNumId w:val="4"/>
  </w:num>
  <w:num w:numId="5" w16cid:durableId="1799716036">
    <w:abstractNumId w:val="2"/>
  </w:num>
  <w:num w:numId="6" w16cid:durableId="1194923005">
    <w:abstractNumId w:val="1"/>
  </w:num>
  <w:num w:numId="7" w16cid:durableId="1987516088">
    <w:abstractNumId w:val="13"/>
  </w:num>
  <w:num w:numId="8" w16cid:durableId="914969867">
    <w:abstractNumId w:val="11"/>
  </w:num>
  <w:num w:numId="9" w16cid:durableId="1112898173">
    <w:abstractNumId w:val="6"/>
  </w:num>
  <w:num w:numId="10" w16cid:durableId="1925142940">
    <w:abstractNumId w:val="10"/>
  </w:num>
  <w:num w:numId="11" w16cid:durableId="2138058137">
    <w:abstractNumId w:val="0"/>
  </w:num>
  <w:num w:numId="12" w16cid:durableId="93211992">
    <w:abstractNumId w:val="5"/>
  </w:num>
  <w:num w:numId="13" w16cid:durableId="191550725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66411877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6894579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13696009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3936989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6667881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96377274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204886672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37338618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1063896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129428567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127490300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5098726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13568224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250885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71071817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17053469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 w16cid:durableId="16738006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11695161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186451637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806129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 w16cid:durableId="7947571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 w16cid:durableId="16744540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 w16cid:durableId="546991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4586456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4819672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205889168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 w16cid:durableId="11765310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 w16cid:durableId="1894646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 w16cid:durableId="592536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 w16cid:durableId="163560334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 w16cid:durableId="91574662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 w16cid:durableId="5116515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 w16cid:durableId="39597794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 w16cid:durableId="72456825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 w16cid:durableId="180769706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 w16cid:durableId="18848988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 w16cid:durableId="13559622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1" w16cid:durableId="12556716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25902230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16282028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83449263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57366572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 w16cid:durableId="3773214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 w16cid:durableId="1337265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 w16cid:durableId="12947483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 w16cid:durableId="13048783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0" w16cid:durableId="14887836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 w16cid:durableId="345134868">
    <w:abstractNumId w:val="8"/>
  </w:num>
  <w:num w:numId="62" w16cid:durableId="1980070233">
    <w:abstractNumId w:val="12"/>
  </w:num>
  <w:num w:numId="63" w16cid:durableId="133295329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4" w16cid:durableId="188293799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 w16cid:durableId="80107785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6" w16cid:durableId="63256012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7" w16cid:durableId="56788173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8" w16cid:durableId="179012628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9" w16cid:durableId="119861805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0" w16cid:durableId="5643849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1" w16cid:durableId="90167607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2" w16cid:durableId="126249280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3" w16cid:durableId="14766885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4" w16cid:durableId="136756389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5" w16cid:durableId="303432044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6" w16cid:durableId="1814056597">
    <w:abstractNumId w:val="7"/>
  </w:num>
  <w:num w:numId="77" w16cid:durableId="176213923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8" w16cid:durableId="162739134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9" w16cid:durableId="162472875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0" w16cid:durableId="97035838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1" w16cid:durableId="11209735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2" w16cid:durableId="572870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3" w16cid:durableId="55419619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4" w16cid:durableId="2325454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5" w16cid:durableId="55327205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6" w16cid:durableId="209801562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7" w16cid:durableId="139010797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8" w16cid:durableId="208155759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9" w16cid:durableId="166061783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0" w16cid:durableId="43178173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1" w16cid:durableId="104028291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2" w16cid:durableId="158711372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3" w16cid:durableId="70995920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4" w16cid:durableId="17821403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5" w16cid:durableId="175023178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6" w16cid:durableId="16673676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7" w16cid:durableId="58086920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8" w16cid:durableId="79367046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9" w16cid:durableId="69396753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0" w16cid:durableId="114381639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1" w16cid:durableId="15741239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2" w16cid:durableId="47657899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3" w16cid:durableId="13492854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4" w16cid:durableId="198993906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5" w16cid:durableId="58892628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6" w16cid:durableId="137943427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7" w16cid:durableId="128577012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8" w16cid:durableId="1186465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9" w16cid:durableId="4508990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0" w16cid:durableId="133576699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1" w16cid:durableId="164616360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2" w16cid:durableId="5940480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3" w16cid:durableId="81352940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4" w16cid:durableId="7998830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5" w16cid:durableId="184794002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6" w16cid:durableId="49796641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82E6C"/>
    <w:rsid w:val="000A0B7B"/>
    <w:rsid w:val="000A7226"/>
    <w:rsid w:val="000D6C3F"/>
    <w:rsid w:val="000F6561"/>
    <w:rsid w:val="0011694F"/>
    <w:rsid w:val="00122CE5"/>
    <w:rsid w:val="001300D6"/>
    <w:rsid w:val="001415CE"/>
    <w:rsid w:val="00146C3E"/>
    <w:rsid w:val="00147029"/>
    <w:rsid w:val="001737A6"/>
    <w:rsid w:val="00187CA9"/>
    <w:rsid w:val="001D73E1"/>
    <w:rsid w:val="001E27DD"/>
    <w:rsid w:val="001F633D"/>
    <w:rsid w:val="00223292"/>
    <w:rsid w:val="00274C54"/>
    <w:rsid w:val="002858FA"/>
    <w:rsid w:val="002945B4"/>
    <w:rsid w:val="002A7545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86021"/>
    <w:rsid w:val="00395791"/>
    <w:rsid w:val="003B3E0C"/>
    <w:rsid w:val="003C14EC"/>
    <w:rsid w:val="003C7F0C"/>
    <w:rsid w:val="003F39A1"/>
    <w:rsid w:val="0040281E"/>
    <w:rsid w:val="00464B6C"/>
    <w:rsid w:val="004662A7"/>
    <w:rsid w:val="00475224"/>
    <w:rsid w:val="00475AC8"/>
    <w:rsid w:val="004760F0"/>
    <w:rsid w:val="00477B37"/>
    <w:rsid w:val="00491750"/>
    <w:rsid w:val="004B18B6"/>
    <w:rsid w:val="004B670D"/>
    <w:rsid w:val="004E543E"/>
    <w:rsid w:val="005067E6"/>
    <w:rsid w:val="00512F76"/>
    <w:rsid w:val="005460FD"/>
    <w:rsid w:val="00551726"/>
    <w:rsid w:val="0057427A"/>
    <w:rsid w:val="0059346F"/>
    <w:rsid w:val="005A4662"/>
    <w:rsid w:val="005A707E"/>
    <w:rsid w:val="005E5F8C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6B2E05"/>
    <w:rsid w:val="007132B3"/>
    <w:rsid w:val="007218EB"/>
    <w:rsid w:val="00723229"/>
    <w:rsid w:val="00730820"/>
    <w:rsid w:val="00730AF9"/>
    <w:rsid w:val="00745F03"/>
    <w:rsid w:val="007A073E"/>
    <w:rsid w:val="007F2DE0"/>
    <w:rsid w:val="007F3031"/>
    <w:rsid w:val="007F5943"/>
    <w:rsid w:val="008075A9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1353F"/>
    <w:rsid w:val="00A22292"/>
    <w:rsid w:val="00A24A4C"/>
    <w:rsid w:val="00A33E83"/>
    <w:rsid w:val="00A40DEA"/>
    <w:rsid w:val="00A412FC"/>
    <w:rsid w:val="00A4638A"/>
    <w:rsid w:val="00A52A9B"/>
    <w:rsid w:val="00A71B82"/>
    <w:rsid w:val="00A92D6C"/>
    <w:rsid w:val="00AD3D25"/>
    <w:rsid w:val="00AD51BB"/>
    <w:rsid w:val="00AF40F1"/>
    <w:rsid w:val="00B11183"/>
    <w:rsid w:val="00B144A9"/>
    <w:rsid w:val="00B176B7"/>
    <w:rsid w:val="00B4455A"/>
    <w:rsid w:val="00B46ED7"/>
    <w:rsid w:val="00B621A3"/>
    <w:rsid w:val="00B724BB"/>
    <w:rsid w:val="00B75612"/>
    <w:rsid w:val="00B85AFE"/>
    <w:rsid w:val="00B870AA"/>
    <w:rsid w:val="00BD738A"/>
    <w:rsid w:val="00BE778E"/>
    <w:rsid w:val="00C008F1"/>
    <w:rsid w:val="00C04CB9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96F9B"/>
    <w:rsid w:val="00EA0414"/>
    <w:rsid w:val="00EB3C06"/>
    <w:rsid w:val="00ED502F"/>
    <w:rsid w:val="00F1024A"/>
    <w:rsid w:val="00F25755"/>
    <w:rsid w:val="00F30BF2"/>
    <w:rsid w:val="00F32CB7"/>
    <w:rsid w:val="00F517E9"/>
    <w:rsid w:val="00F533DE"/>
    <w:rsid w:val="00F57F8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4D5C34"/>
  <w15:chartTrackingRefBased/>
  <w15:docId w15:val="{57678565-1D6C-48F8-8BC8-94739E5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Isabella Andriola</cp:lastModifiedBy>
  <cp:revision>9</cp:revision>
  <cp:lastPrinted>2019-05-06T08:43:00Z</cp:lastPrinted>
  <dcterms:created xsi:type="dcterms:W3CDTF">2024-05-21T16:26:00Z</dcterms:created>
  <dcterms:modified xsi:type="dcterms:W3CDTF">2024-05-21T19:22:00Z</dcterms:modified>
</cp:coreProperties>
</file>